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6783" w:rsidRDefault="00F46783" w:rsidP="00F46783">
      <w:r>
        <w:t>Fabrícia Fátima Mesquita de Carvalho</w:t>
      </w:r>
    </w:p>
    <w:p w:rsidR="00F46783" w:rsidRDefault="00F46783" w:rsidP="00F46783">
      <w:r>
        <w:t>Brasileira, divorciada, 35 anos</w:t>
      </w:r>
    </w:p>
    <w:p w:rsidR="00F46783" w:rsidRDefault="00F46783" w:rsidP="00F46783">
      <w:r>
        <w:t xml:space="preserve">Rua Barão de </w:t>
      </w:r>
      <w:proofErr w:type="spellStart"/>
      <w:r>
        <w:t>Melgaço,050</w:t>
      </w:r>
      <w:proofErr w:type="spellEnd"/>
    </w:p>
    <w:p w:rsidR="00F46783" w:rsidRDefault="00F46783" w:rsidP="00F46783">
      <w:r>
        <w:t>Porto – Cuiabá – MT</w:t>
      </w:r>
    </w:p>
    <w:p w:rsidR="00F46783" w:rsidRDefault="00F46783" w:rsidP="00F46783">
      <w:r>
        <w:t xml:space="preserve">Telefone: (65) </w:t>
      </w:r>
      <w:r w:rsidR="00FA6A60">
        <w:t>99979</w:t>
      </w:r>
      <w:r>
        <w:t>-6089</w:t>
      </w:r>
    </w:p>
    <w:p w:rsidR="00F46783" w:rsidRDefault="00F46783" w:rsidP="00F46783">
      <w:r>
        <w:t>E-mail: ffmcmesquita@gmail.com.br</w:t>
      </w:r>
    </w:p>
    <w:p w:rsidR="00566658" w:rsidRDefault="00566658" w:rsidP="00F46783"/>
    <w:p w:rsidR="00F46783" w:rsidRDefault="00F46783" w:rsidP="00F46783">
      <w:r>
        <w:t>OBJETIVO</w:t>
      </w:r>
    </w:p>
    <w:p w:rsidR="00F46783" w:rsidRDefault="00F46783" w:rsidP="00F46783">
      <w:r>
        <w:t xml:space="preserve"> </w:t>
      </w:r>
    </w:p>
    <w:p w:rsidR="00F46783" w:rsidRDefault="00F46783" w:rsidP="00F46783">
      <w:r>
        <w:t>Cargo de Analista Administrativo/jurídico/Contrato</w:t>
      </w:r>
    </w:p>
    <w:p w:rsidR="00F46783" w:rsidRDefault="00F46783" w:rsidP="00F46783">
      <w:r>
        <w:t xml:space="preserve"> </w:t>
      </w:r>
    </w:p>
    <w:p w:rsidR="00F46783" w:rsidRDefault="00F46783" w:rsidP="00F46783">
      <w:r>
        <w:t>FORMAÇÃO</w:t>
      </w:r>
    </w:p>
    <w:p w:rsidR="00F46783" w:rsidRDefault="00F46783" w:rsidP="00F46783"/>
    <w:p w:rsidR="00F46783" w:rsidRDefault="00F46783" w:rsidP="00F46783">
      <w:r>
        <w:t xml:space="preserve">• Pós-graduado em Direito Notarial e </w:t>
      </w:r>
      <w:proofErr w:type="spellStart"/>
      <w:r>
        <w:t>Registral</w:t>
      </w:r>
      <w:proofErr w:type="spellEnd"/>
      <w:r>
        <w:t>. IBEST, conclusão em 2013.</w:t>
      </w:r>
    </w:p>
    <w:p w:rsidR="00F46783" w:rsidRDefault="00F46783" w:rsidP="00F46783">
      <w:r>
        <w:t>• Graduado em Direito. UNIC, conclusão em 2006.</w:t>
      </w:r>
    </w:p>
    <w:p w:rsidR="00F46783" w:rsidRDefault="00F46783" w:rsidP="00F46783">
      <w:r>
        <w:t xml:space="preserve"> </w:t>
      </w:r>
    </w:p>
    <w:p w:rsidR="00F46783" w:rsidRDefault="00F46783" w:rsidP="00F46783">
      <w:r>
        <w:t>EXPERIÊNCIA PROFISSIONAL</w:t>
      </w:r>
    </w:p>
    <w:p w:rsidR="00F46783" w:rsidRDefault="00F46783" w:rsidP="00F46783"/>
    <w:p w:rsidR="00F46783" w:rsidRDefault="00F46783" w:rsidP="00F46783">
      <w:r>
        <w:t xml:space="preserve">• 2008-2014 – 1 SERVIÇO DE REGISTRO DE IMOVEIS, </w:t>
      </w:r>
      <w:proofErr w:type="spellStart"/>
      <w:r>
        <w:t>TITULOS</w:t>
      </w:r>
      <w:proofErr w:type="spellEnd"/>
      <w:r>
        <w:t xml:space="preserve"> E DOCUMENTOS COMARCA DE PARANATINGA-MT</w:t>
      </w:r>
    </w:p>
    <w:p w:rsidR="00F46783" w:rsidRDefault="00F46783" w:rsidP="00F46783">
      <w:r>
        <w:t xml:space="preserve">Cargo: Escrevente e Substituta. </w:t>
      </w:r>
    </w:p>
    <w:p w:rsidR="00F46783" w:rsidRDefault="00F46783" w:rsidP="00F46783">
      <w:r>
        <w:t xml:space="preserve">Principais atividades: Análise técnica de documentos, assinatura de documentos (escritura, cédula de credito rural e </w:t>
      </w:r>
      <w:proofErr w:type="spellStart"/>
      <w:r>
        <w:t>pignoratícia</w:t>
      </w:r>
      <w:proofErr w:type="spellEnd"/>
      <w:r>
        <w:t>, certidões).</w:t>
      </w:r>
    </w:p>
    <w:p w:rsidR="00F46783" w:rsidRDefault="00F46783" w:rsidP="00F46783">
      <w:r>
        <w:t>Responsável em RH.</w:t>
      </w:r>
    </w:p>
    <w:p w:rsidR="00F46783" w:rsidRDefault="00F46783" w:rsidP="00F46783">
      <w:r>
        <w:t xml:space="preserve"> </w:t>
      </w:r>
    </w:p>
    <w:p w:rsidR="00F46783" w:rsidRDefault="00F46783" w:rsidP="00F46783">
      <w:r>
        <w:t>QUALIFICAÇÕES E ATIVIDADES COMPLEMENTARES</w:t>
      </w:r>
    </w:p>
    <w:p w:rsidR="00F46783" w:rsidRDefault="00F46783" w:rsidP="00F46783"/>
    <w:p w:rsidR="00F46783" w:rsidRDefault="00F46783" w:rsidP="00F46783">
      <w:r>
        <w:t xml:space="preserve">• Inglês – </w:t>
      </w:r>
      <w:proofErr w:type="spellStart"/>
      <w:r>
        <w:t>basico</w:t>
      </w:r>
      <w:proofErr w:type="spellEnd"/>
      <w:r>
        <w:t xml:space="preserve"> (CCAA)</w:t>
      </w:r>
    </w:p>
    <w:p w:rsidR="00F46783" w:rsidRDefault="00F46783" w:rsidP="00F46783">
      <w:r>
        <w:t xml:space="preserve"> </w:t>
      </w:r>
    </w:p>
    <w:p w:rsidR="00F46783" w:rsidRDefault="00F46783" w:rsidP="00F46783">
      <w:r>
        <w:t>INFORMAÇÕES ADICIONAIS</w:t>
      </w:r>
    </w:p>
    <w:p w:rsidR="00F46783" w:rsidRDefault="00F46783" w:rsidP="00F46783"/>
    <w:p w:rsidR="00F46783" w:rsidRDefault="00C33938">
      <w:r>
        <w:t xml:space="preserve">Victor Teofilo de carvalho </w:t>
      </w:r>
    </w:p>
    <w:p w:rsidR="00C33938" w:rsidRDefault="00C33938">
      <w:r>
        <w:t xml:space="preserve">Advogado </w:t>
      </w:r>
    </w:p>
    <w:p w:rsidR="00D076C8" w:rsidRDefault="00D076C8">
      <w:r>
        <w:t>65-9</w:t>
      </w:r>
      <w:r w:rsidRPr="00D076C8">
        <w:t>8414-4802</w:t>
      </w:r>
    </w:p>
    <w:p w:rsidR="00C33938" w:rsidRDefault="003F68F3">
      <w:r w:rsidRPr="003F68F3">
        <w:t xml:space="preserve"> 65</w:t>
      </w:r>
      <w:r>
        <w:t xml:space="preserve">- </w:t>
      </w:r>
      <w:r w:rsidRPr="003F68F3">
        <w:t>99288-9880</w:t>
      </w:r>
    </w:p>
    <w:sectPr w:rsidR="00C33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83"/>
    <w:rsid w:val="003F68F3"/>
    <w:rsid w:val="00566658"/>
    <w:rsid w:val="00C33938"/>
    <w:rsid w:val="00D076C8"/>
    <w:rsid w:val="00F46783"/>
    <w:rsid w:val="00FA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D364DE"/>
  <w15:chartTrackingRefBased/>
  <w15:docId w15:val="{B87A7B4A-70D5-C740-B918-65A62520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fabricia mesquita de carvalho</dc:creator>
  <cp:keywords/>
  <dc:description/>
  <cp:lastModifiedBy>fabricia mesquita de carvalho</cp:lastModifiedBy>
  <cp:revision>4</cp:revision>
  <dcterms:created xsi:type="dcterms:W3CDTF">2020-01-22T02:46:00Z</dcterms:created>
  <dcterms:modified xsi:type="dcterms:W3CDTF">2020-05-27T17:20:00Z</dcterms:modified>
</cp:coreProperties>
</file>