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092B4E" w:rsidRDefault="006246EC" w:rsidP="003025CC">
      <w:pPr>
        <w:jc w:val="center"/>
        <w:rPr>
          <w:rFonts w:ascii="Verdana" w:hAnsi="Verdana"/>
          <w:color w:val="auto"/>
          <w:sz w:val="40"/>
          <w:szCs w:val="40"/>
        </w:rPr>
      </w:pPr>
      <w:bookmarkStart w:id="0" w:name="_GoBack"/>
      <w:bookmarkEnd w:id="0"/>
      <w:r w:rsidRPr="00092B4E">
        <w:rPr>
          <w:rFonts w:ascii="Verdana" w:hAnsi="Verdana"/>
          <w:color w:val="auto"/>
          <w:sz w:val="40"/>
          <w:szCs w:val="40"/>
        </w:rPr>
        <w:t>Felipe Rondon Albuquerque</w:t>
      </w:r>
    </w:p>
    <w:p w:rsidR="001638B8" w:rsidRPr="00092B4E" w:rsidRDefault="001638B8" w:rsidP="001638B8">
      <w:pPr>
        <w:rPr>
          <w:rFonts w:ascii="Verdana" w:hAnsi="Verdana"/>
          <w:color w:val="auto"/>
        </w:rPr>
      </w:pPr>
      <w:r w:rsidRPr="00092B4E">
        <w:rPr>
          <w:rFonts w:ascii="Verdana" w:hAnsi="Verdana"/>
          <w:color w:val="auto"/>
        </w:rPr>
        <w:t xml:space="preserve">Brasileiro, solteiro, </w:t>
      </w:r>
      <w:r w:rsidR="006246EC" w:rsidRPr="00092B4E">
        <w:rPr>
          <w:rFonts w:ascii="Verdana" w:hAnsi="Verdana"/>
          <w:color w:val="auto"/>
        </w:rPr>
        <w:t>2</w:t>
      </w:r>
      <w:r w:rsidR="00075F88">
        <w:rPr>
          <w:rFonts w:ascii="Verdana" w:hAnsi="Verdana"/>
          <w:color w:val="auto"/>
        </w:rPr>
        <w:t>3</w:t>
      </w:r>
      <w:r w:rsidRPr="00092B4E">
        <w:rPr>
          <w:rFonts w:ascii="Verdana" w:hAnsi="Verdana"/>
          <w:color w:val="auto"/>
        </w:rPr>
        <w:t xml:space="preserve"> anos</w:t>
      </w:r>
      <w:r w:rsidRPr="00092B4E">
        <w:rPr>
          <w:rFonts w:ascii="Verdana" w:hAnsi="Verdana"/>
          <w:color w:val="auto"/>
        </w:rPr>
        <w:br/>
        <w:t xml:space="preserve">Rua </w:t>
      </w:r>
      <w:r w:rsidR="006246EC" w:rsidRPr="00092B4E">
        <w:rPr>
          <w:rFonts w:ascii="Verdana" w:hAnsi="Verdana"/>
          <w:color w:val="auto"/>
        </w:rPr>
        <w:t>da Liberdade, número 03</w:t>
      </w:r>
      <w:r w:rsidRPr="00092B4E">
        <w:rPr>
          <w:rFonts w:ascii="Verdana" w:hAnsi="Verdana"/>
          <w:color w:val="auto"/>
        </w:rPr>
        <w:br/>
      </w:r>
      <w:r w:rsidR="006246EC" w:rsidRPr="00092B4E">
        <w:rPr>
          <w:rFonts w:ascii="Verdana" w:hAnsi="Verdana"/>
          <w:color w:val="auto"/>
        </w:rPr>
        <w:t>Bairro Altos da Boa Vista</w:t>
      </w:r>
      <w:proofErr w:type="gramStart"/>
      <w:r w:rsidR="006246EC" w:rsidRPr="00092B4E">
        <w:rPr>
          <w:rFonts w:ascii="Verdana" w:hAnsi="Verdana"/>
          <w:color w:val="auto"/>
        </w:rPr>
        <w:t xml:space="preserve"> </w:t>
      </w:r>
      <w:r w:rsidRPr="00092B4E">
        <w:rPr>
          <w:rFonts w:ascii="Verdana" w:hAnsi="Verdana"/>
          <w:color w:val="auto"/>
        </w:rPr>
        <w:t xml:space="preserve"> </w:t>
      </w:r>
      <w:proofErr w:type="gramEnd"/>
      <w:r w:rsidRPr="00092B4E">
        <w:rPr>
          <w:rFonts w:ascii="Verdana" w:hAnsi="Verdana"/>
          <w:color w:val="auto"/>
        </w:rPr>
        <w:t xml:space="preserve">– </w:t>
      </w:r>
      <w:r w:rsidR="006246EC" w:rsidRPr="00092B4E">
        <w:rPr>
          <w:rFonts w:ascii="Verdana" w:hAnsi="Verdana"/>
          <w:color w:val="auto"/>
        </w:rPr>
        <w:t>Cuiabá  – MT</w:t>
      </w:r>
      <w:r w:rsidRPr="00092B4E">
        <w:rPr>
          <w:rFonts w:ascii="Verdana" w:hAnsi="Verdana"/>
          <w:color w:val="auto"/>
        </w:rPr>
        <w:br/>
      </w:r>
      <w:r w:rsidR="005B5FD3" w:rsidRPr="00092B4E">
        <w:rPr>
          <w:rFonts w:ascii="Verdana" w:hAnsi="Verdana"/>
          <w:color w:val="auto"/>
        </w:rPr>
        <w:t xml:space="preserve">Telefone: </w:t>
      </w:r>
      <w:r w:rsidR="006246EC" w:rsidRPr="00092B4E">
        <w:rPr>
          <w:rFonts w:ascii="Verdana" w:hAnsi="Verdana"/>
          <w:color w:val="auto"/>
        </w:rPr>
        <w:t>(65</w:t>
      </w:r>
      <w:r w:rsidRPr="00092B4E">
        <w:rPr>
          <w:rFonts w:ascii="Verdana" w:hAnsi="Verdana"/>
          <w:color w:val="auto"/>
        </w:rPr>
        <w:t xml:space="preserve">) </w:t>
      </w:r>
      <w:r w:rsidR="006246EC" w:rsidRPr="00092B4E">
        <w:rPr>
          <w:rFonts w:ascii="Verdana" w:hAnsi="Verdana"/>
          <w:color w:val="auto"/>
        </w:rPr>
        <w:t>9282-4869</w:t>
      </w:r>
      <w:r w:rsidRPr="00092B4E">
        <w:rPr>
          <w:rFonts w:ascii="Verdana" w:hAnsi="Verdana"/>
          <w:color w:val="auto"/>
        </w:rPr>
        <w:t xml:space="preserve"> </w:t>
      </w:r>
      <w:r w:rsidR="005B5FD3" w:rsidRPr="00092B4E">
        <w:rPr>
          <w:rFonts w:ascii="Verdana" w:hAnsi="Verdana"/>
          <w:color w:val="auto"/>
        </w:rPr>
        <w:t>/ E-mail:</w:t>
      </w:r>
      <w:r w:rsidRPr="00092B4E">
        <w:rPr>
          <w:rFonts w:ascii="Verdana" w:hAnsi="Verdana"/>
          <w:color w:val="auto"/>
        </w:rPr>
        <w:t xml:space="preserve"> </w:t>
      </w:r>
      <w:hyperlink r:id="rId9" w:history="1">
        <w:r w:rsidR="003025CC" w:rsidRPr="006F777C">
          <w:rPr>
            <w:rStyle w:val="Hyperlink"/>
            <w:rFonts w:ascii="Verdana" w:hAnsi="Verdana"/>
          </w:rPr>
          <w:t>ferondon@hotmail.com</w:t>
        </w:r>
      </w:hyperlink>
      <w:r w:rsidR="003025CC">
        <w:rPr>
          <w:rFonts w:ascii="Verdana" w:hAnsi="Verdana"/>
          <w:color w:val="auto"/>
        </w:rPr>
        <w:br/>
      </w:r>
    </w:p>
    <w:p w:rsidR="001638B8" w:rsidRPr="00092B4E" w:rsidRDefault="001638B8" w:rsidP="003025CC">
      <w:pPr>
        <w:pStyle w:val="Seo"/>
        <w:numPr>
          <w:ilvl w:val="0"/>
          <w:numId w:val="29"/>
        </w:numPr>
        <w:rPr>
          <w:rFonts w:ascii="Verdana" w:hAnsi="Verdana"/>
          <w:color w:val="auto"/>
        </w:rPr>
      </w:pPr>
      <w:r w:rsidRPr="00092B4E">
        <w:rPr>
          <w:rFonts w:ascii="Verdana" w:hAnsi="Verdana"/>
          <w:color w:val="auto"/>
        </w:rPr>
        <w:t>objetivo</w:t>
      </w:r>
    </w:p>
    <w:p w:rsidR="001638B8" w:rsidRPr="00092B4E" w:rsidRDefault="006E0ACE" w:rsidP="001638B8">
      <w:pPr>
        <w:pStyle w:val="Seo"/>
        <w:rPr>
          <w:rFonts w:ascii="Verdana" w:hAnsi="Verdana"/>
          <w:color w:val="auto"/>
        </w:rPr>
      </w:pPr>
      <w:r w:rsidRPr="00092B4E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2700" r="9525" b="15240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DFEB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.3pt;margin-top:6.05pt;width:47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ar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NOZZqudAgAAeQUAAA4AAAAAAAAAAAAAAAAALgIAAGRycy9lMm9E&#10;b2MueG1sUEsBAi0AFAAGAAgAAAAhAAXKJqXaAAAABgEAAA8AAAAAAAAAAAAAAAAA9wQAAGRycy9k&#10;b3ducmV2LnhtbFBLBQYAAAAABAAEAPMAAAD+BQAAAAA=&#10;" strokecolor="#b9bec7" strokeweight="1pt">
                <w10:wrap anchorx="margin"/>
              </v:shape>
            </w:pict>
          </mc:Fallback>
        </mc:AlternateContent>
      </w:r>
    </w:p>
    <w:p w:rsidR="006246EC" w:rsidRPr="00092B4E" w:rsidRDefault="003025CC" w:rsidP="006246EC">
      <w:pPr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Á</w:t>
      </w:r>
      <w:r w:rsidR="00265151">
        <w:rPr>
          <w:rFonts w:ascii="Verdana" w:hAnsi="Verdana" w:cs="Arial"/>
          <w:color w:val="auto"/>
        </w:rPr>
        <w:t xml:space="preserve">rea </w:t>
      </w:r>
      <w:proofErr w:type="gramStart"/>
      <w:r w:rsidR="00265151">
        <w:rPr>
          <w:rFonts w:ascii="Verdana" w:hAnsi="Verdana" w:cs="Arial"/>
          <w:color w:val="auto"/>
        </w:rPr>
        <w:t>administrativa/financeira</w:t>
      </w:r>
      <w:proofErr w:type="gramEnd"/>
      <w:r w:rsidR="00265151">
        <w:rPr>
          <w:rFonts w:ascii="Verdana" w:hAnsi="Verdana" w:cs="Arial"/>
          <w:color w:val="auto"/>
        </w:rPr>
        <w:t>/</w:t>
      </w:r>
      <w:r>
        <w:rPr>
          <w:rFonts w:ascii="Verdana" w:hAnsi="Verdana" w:cs="Arial"/>
          <w:color w:val="auto"/>
        </w:rPr>
        <w:t xml:space="preserve"> logística</w:t>
      </w:r>
      <w:r w:rsidR="00265151">
        <w:rPr>
          <w:rFonts w:ascii="Verdana" w:hAnsi="Verdana" w:cs="Arial"/>
          <w:color w:val="auto"/>
        </w:rPr>
        <w:t>/ faturamento</w:t>
      </w:r>
      <w:r>
        <w:rPr>
          <w:rFonts w:ascii="Verdana" w:hAnsi="Verdana" w:cs="Arial"/>
          <w:color w:val="auto"/>
        </w:rPr>
        <w:br/>
      </w:r>
    </w:p>
    <w:p w:rsidR="00756035" w:rsidRPr="00092B4E" w:rsidRDefault="00756035" w:rsidP="00092B4E">
      <w:pPr>
        <w:pStyle w:val="Seo"/>
        <w:numPr>
          <w:ilvl w:val="0"/>
          <w:numId w:val="29"/>
        </w:numPr>
        <w:rPr>
          <w:rFonts w:ascii="Verdana" w:hAnsi="Verdana"/>
          <w:color w:val="auto"/>
        </w:rPr>
      </w:pPr>
      <w:r w:rsidRPr="00092B4E">
        <w:rPr>
          <w:rFonts w:ascii="Verdana" w:hAnsi="Verdana"/>
          <w:color w:val="auto"/>
        </w:rPr>
        <w:t>FORMAÇÃO</w:t>
      </w:r>
    </w:p>
    <w:p w:rsidR="00756035" w:rsidRPr="00092B4E" w:rsidRDefault="006E0ACE" w:rsidP="00756035">
      <w:pPr>
        <w:pStyle w:val="Seo"/>
        <w:rPr>
          <w:rFonts w:ascii="Verdana" w:hAnsi="Verdana"/>
          <w:color w:val="auto"/>
        </w:rPr>
      </w:pPr>
      <w:r w:rsidRPr="00092B4E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2700" r="9525" b="15240"/>
                <wp:wrapNone/>
                <wp:docPr id="5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A65692" id="AutoShape 169" o:spid="_x0000_s1026" type="#_x0000_t32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xs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NyLcbJwCAAB5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1638B8" w:rsidRPr="00092B4E" w:rsidRDefault="006246EC" w:rsidP="006246EC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092B4E">
        <w:rPr>
          <w:rFonts w:ascii="Verdana" w:hAnsi="Verdana"/>
          <w:color w:val="auto"/>
        </w:rPr>
        <w:t>Ensino Superior C</w:t>
      </w:r>
      <w:r w:rsidR="002A09C0">
        <w:rPr>
          <w:rFonts w:ascii="Verdana" w:hAnsi="Verdana"/>
          <w:color w:val="auto"/>
        </w:rPr>
        <w:t>ompleto</w:t>
      </w:r>
      <w:r w:rsidR="00470499">
        <w:rPr>
          <w:rFonts w:ascii="Verdana" w:hAnsi="Verdana"/>
          <w:color w:val="auto"/>
        </w:rPr>
        <w:t xml:space="preserve"> – ICEC Instituto Cuiabá de Ensino e Cultura</w:t>
      </w:r>
    </w:p>
    <w:p w:rsidR="0045176C" w:rsidRDefault="002A09C0" w:rsidP="006246EC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Graduação em </w:t>
      </w:r>
      <w:r w:rsidR="00613F37">
        <w:rPr>
          <w:rFonts w:ascii="Verdana" w:hAnsi="Verdana"/>
          <w:color w:val="auto"/>
        </w:rPr>
        <w:t xml:space="preserve">Administração </w:t>
      </w:r>
      <w:r w:rsidR="00EB6975">
        <w:rPr>
          <w:rFonts w:ascii="Verdana" w:hAnsi="Verdana"/>
          <w:color w:val="auto"/>
        </w:rPr>
        <w:t xml:space="preserve">de Empresas, </w:t>
      </w:r>
      <w:r w:rsidR="00265151">
        <w:rPr>
          <w:rFonts w:ascii="Verdana" w:hAnsi="Verdana"/>
          <w:color w:val="auto"/>
        </w:rPr>
        <w:t>(junho/2015</w:t>
      </w:r>
      <w:proofErr w:type="gramStart"/>
      <w:r w:rsidR="00265151">
        <w:rPr>
          <w:rFonts w:ascii="Verdana" w:hAnsi="Verdana"/>
          <w:color w:val="auto"/>
        </w:rPr>
        <w:t>)</w:t>
      </w:r>
      <w:proofErr w:type="gramEnd"/>
    </w:p>
    <w:p w:rsidR="006246EC" w:rsidRPr="00CE15CB" w:rsidRDefault="00265151" w:rsidP="00CE15CB">
      <w:r>
        <w:rPr>
          <w:rFonts w:ascii="Verdana" w:hAnsi="Verdana"/>
          <w:color w:val="auto"/>
        </w:rPr>
        <w:t xml:space="preserve">Pós-Graduação </w:t>
      </w:r>
      <w:r w:rsidR="00CE15CB">
        <w:rPr>
          <w:rFonts w:ascii="Verdana" w:hAnsi="Verdana"/>
          <w:color w:val="auto"/>
        </w:rPr>
        <w:t xml:space="preserve">em </w:t>
      </w:r>
      <w:r w:rsidR="00CE15CB">
        <w:rPr>
          <w:rFonts w:ascii="Verdana" w:hAnsi="Verdana" w:cs="Arial"/>
          <w:iCs/>
          <w:color w:val="auto"/>
        </w:rPr>
        <w:t xml:space="preserve">Logística Empresarial no </w:t>
      </w:r>
      <w:r w:rsidR="00CE15CB" w:rsidRPr="00912805">
        <w:rPr>
          <w:rFonts w:ascii="Verdana" w:hAnsi="Verdana"/>
          <w:color w:val="auto"/>
        </w:rPr>
        <w:t>ICE - INSTITU</w:t>
      </w:r>
      <w:r w:rsidR="00CE15CB">
        <w:rPr>
          <w:rFonts w:ascii="Verdana" w:hAnsi="Verdana"/>
          <w:color w:val="auto"/>
        </w:rPr>
        <w:t>T</w:t>
      </w:r>
      <w:r w:rsidR="00CE15CB" w:rsidRPr="00912805">
        <w:rPr>
          <w:rFonts w:ascii="Verdana" w:hAnsi="Verdana"/>
          <w:color w:val="auto"/>
        </w:rPr>
        <w:t>O CUIABANO DE EDUCAÇÃO</w:t>
      </w:r>
      <w:r w:rsidR="00CE15CB">
        <w:rPr>
          <w:rFonts w:ascii="Verdana" w:hAnsi="Verdana"/>
          <w:color w:val="auto"/>
        </w:rPr>
        <w:t xml:space="preserve">, com previsão de término em </w:t>
      </w:r>
      <w:r>
        <w:rPr>
          <w:rFonts w:ascii="Verdana" w:hAnsi="Verdana"/>
          <w:color w:val="auto"/>
        </w:rPr>
        <w:t>Junho</w:t>
      </w:r>
      <w:r w:rsidR="00CE15CB">
        <w:rPr>
          <w:rFonts w:ascii="Verdana" w:hAnsi="Verdana"/>
          <w:color w:val="auto"/>
        </w:rPr>
        <w:t>/2016</w:t>
      </w:r>
      <w:r>
        <w:rPr>
          <w:rFonts w:ascii="Verdana" w:hAnsi="Verdana"/>
          <w:color w:val="auto"/>
        </w:rPr>
        <w:t xml:space="preserve"> (cursando 4º modulo</w:t>
      </w:r>
      <w:proofErr w:type="gramStart"/>
      <w:r>
        <w:rPr>
          <w:rFonts w:ascii="Verdana" w:hAnsi="Verdana"/>
          <w:color w:val="auto"/>
        </w:rPr>
        <w:t>)</w:t>
      </w:r>
      <w:proofErr w:type="gramEnd"/>
      <w:r w:rsidR="003025CC">
        <w:rPr>
          <w:rFonts w:ascii="Verdana" w:hAnsi="Verdana"/>
          <w:color w:val="auto"/>
        </w:rPr>
        <w:br/>
      </w:r>
    </w:p>
    <w:p w:rsidR="00756035" w:rsidRPr="00092B4E" w:rsidRDefault="00756035" w:rsidP="00092B4E">
      <w:pPr>
        <w:pStyle w:val="Seo"/>
        <w:numPr>
          <w:ilvl w:val="0"/>
          <w:numId w:val="29"/>
        </w:numPr>
        <w:rPr>
          <w:rFonts w:ascii="Verdana" w:hAnsi="Verdana"/>
          <w:color w:val="auto"/>
        </w:rPr>
      </w:pPr>
      <w:r w:rsidRPr="00092B4E">
        <w:rPr>
          <w:rFonts w:ascii="Verdana" w:hAnsi="Verdana"/>
          <w:color w:val="auto"/>
        </w:rPr>
        <w:t>EXPERIÊNCIA PROFISSIONAL</w:t>
      </w:r>
    </w:p>
    <w:p w:rsidR="004F0A0B" w:rsidRPr="003025CC" w:rsidRDefault="006E0ACE" w:rsidP="003025CC">
      <w:pPr>
        <w:pStyle w:val="Seo"/>
        <w:rPr>
          <w:rFonts w:ascii="Verdana" w:hAnsi="Verdana"/>
          <w:color w:val="auto"/>
        </w:rPr>
      </w:pPr>
      <w:r w:rsidRPr="00092B4E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1430" r="9525" b="6985"/>
                <wp:wrapNone/>
                <wp:docPr id="4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4B1AF9" id="AutoShape 170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dW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O0Tx1adAgAAeQUAAA4AAAAAAAAAAAAAAAAALgIAAGRycy9lMm9E&#10;b2MueG1sUEsBAi0AFAAGAAgAAAAhAAXKJqXaAAAABgEAAA8AAAAAAAAAAAAAAAAA9wQAAGRycy9k&#10;b3ducmV2LnhtbFBLBQYAAAAABAAEAPMAAAD+BQAAAAA=&#10;" strokecolor="#b9bec7" strokeweight="1pt">
                <w10:wrap anchorx="margin"/>
              </v:shape>
            </w:pict>
          </mc:Fallback>
        </mc:AlternateContent>
      </w:r>
      <w:r w:rsidR="003025CC">
        <w:rPr>
          <w:rFonts w:ascii="Verdana" w:hAnsi="Verdana"/>
          <w:b/>
          <w:color w:val="auto"/>
        </w:rPr>
        <w:br/>
      </w:r>
      <w:r w:rsidR="004F0A0B" w:rsidRPr="00092B4E">
        <w:rPr>
          <w:rFonts w:ascii="Verdana" w:hAnsi="Verdana"/>
          <w:b/>
          <w:color w:val="auto"/>
        </w:rPr>
        <w:t>Empresa: Ceagro Agrícola</w:t>
      </w:r>
      <w:r w:rsidR="003025CC">
        <w:rPr>
          <w:rFonts w:ascii="Verdana" w:hAnsi="Verdana"/>
          <w:b/>
          <w:color w:val="auto"/>
        </w:rPr>
        <w:br/>
      </w:r>
    </w:p>
    <w:p w:rsidR="003025CC" w:rsidRPr="00092B4E" w:rsidRDefault="004F0A0B" w:rsidP="003025CC">
      <w:pPr>
        <w:rPr>
          <w:rFonts w:ascii="Verdana" w:hAnsi="Verdana"/>
          <w:color w:val="auto"/>
        </w:rPr>
      </w:pPr>
      <w:r w:rsidRPr="00092B4E">
        <w:rPr>
          <w:rFonts w:ascii="Verdana" w:hAnsi="Verdana" w:cs="Arial"/>
          <w:color w:val="auto"/>
        </w:rPr>
        <w:t>Setor: Faturamento</w:t>
      </w:r>
      <w:r w:rsidR="003025CC">
        <w:rPr>
          <w:rFonts w:ascii="Verdana" w:hAnsi="Verdana" w:cs="Arial"/>
          <w:color w:val="auto"/>
        </w:rPr>
        <w:br/>
      </w:r>
      <w:r w:rsidRPr="00092B4E">
        <w:rPr>
          <w:rFonts w:ascii="Verdana" w:hAnsi="Verdana"/>
          <w:color w:val="auto"/>
        </w:rPr>
        <w:t xml:space="preserve">Cargo: </w:t>
      </w:r>
      <w:r w:rsidR="00D847B3">
        <w:rPr>
          <w:rFonts w:ascii="Verdana" w:hAnsi="Verdana"/>
          <w:color w:val="auto"/>
        </w:rPr>
        <w:t>Assistente de Faturamento Pleno</w:t>
      </w:r>
      <w:r w:rsidR="003025CC">
        <w:rPr>
          <w:rFonts w:ascii="Verdana" w:hAnsi="Verdana"/>
          <w:color w:val="auto"/>
        </w:rPr>
        <w:br/>
      </w:r>
      <w:r w:rsidR="003025CC" w:rsidRPr="00092B4E">
        <w:rPr>
          <w:rFonts w:ascii="Verdana" w:hAnsi="Verdana" w:cs="Arial"/>
          <w:color w:val="auto"/>
        </w:rPr>
        <w:t>Período: 06/2012 á 0</w:t>
      </w:r>
      <w:r w:rsidR="003025CC">
        <w:rPr>
          <w:rFonts w:ascii="Verdana" w:hAnsi="Verdana" w:cs="Arial"/>
          <w:color w:val="auto"/>
        </w:rPr>
        <w:t>5</w:t>
      </w:r>
      <w:r w:rsidR="003025CC" w:rsidRPr="00092B4E">
        <w:rPr>
          <w:rFonts w:ascii="Verdana" w:hAnsi="Verdana" w:cs="Arial"/>
          <w:color w:val="auto"/>
        </w:rPr>
        <w:t>/201</w:t>
      </w:r>
      <w:r w:rsidR="003025CC">
        <w:rPr>
          <w:rFonts w:ascii="Verdana" w:hAnsi="Verdana" w:cs="Arial"/>
          <w:color w:val="auto"/>
        </w:rPr>
        <w:t>5</w:t>
      </w:r>
    </w:p>
    <w:p w:rsidR="004F0A0B" w:rsidRPr="003025CC" w:rsidRDefault="00D847B3" w:rsidP="00E0734F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Função: </w:t>
      </w:r>
      <w:r w:rsidR="004F0A0B" w:rsidRPr="00092B4E">
        <w:rPr>
          <w:rFonts w:ascii="Verdana" w:hAnsi="Verdana"/>
          <w:color w:val="auto"/>
        </w:rPr>
        <w:t>Coordenador</w:t>
      </w:r>
      <w:r w:rsidR="00984B39">
        <w:rPr>
          <w:rFonts w:ascii="Verdana" w:hAnsi="Verdana"/>
          <w:color w:val="auto"/>
        </w:rPr>
        <w:t xml:space="preserve"> da equipe de faturamento filial de Cuiabá/MT, e apoio as demais unidades de Mato Grosso (</w:t>
      </w:r>
      <w:proofErr w:type="spellStart"/>
      <w:r w:rsidR="00984B39">
        <w:rPr>
          <w:rFonts w:ascii="Verdana" w:hAnsi="Verdana"/>
          <w:color w:val="auto"/>
        </w:rPr>
        <w:t>Itiquira</w:t>
      </w:r>
      <w:proofErr w:type="spellEnd"/>
      <w:r w:rsidR="00984B39">
        <w:rPr>
          <w:rFonts w:ascii="Verdana" w:hAnsi="Verdana"/>
          <w:color w:val="auto"/>
        </w:rPr>
        <w:t>/Sorriso/Primavera do Leste); Distribuir as atividades aos faturistas e acompanhar os resultados</w:t>
      </w:r>
      <w:r w:rsidR="00DE6DBB">
        <w:rPr>
          <w:rFonts w:ascii="Verdana" w:hAnsi="Verdana"/>
          <w:color w:val="auto"/>
        </w:rPr>
        <w:t xml:space="preserve"> e </w:t>
      </w:r>
      <w:r w:rsidR="00075F88">
        <w:rPr>
          <w:rFonts w:ascii="Verdana" w:hAnsi="Verdana"/>
          <w:color w:val="auto"/>
        </w:rPr>
        <w:t>desempenho da equipe atrav</w:t>
      </w:r>
      <w:r w:rsidR="00DE6DBB">
        <w:rPr>
          <w:rFonts w:ascii="Verdana" w:hAnsi="Verdana"/>
          <w:color w:val="auto"/>
        </w:rPr>
        <w:t>és de rel</w:t>
      </w:r>
      <w:r w:rsidR="005D03EF">
        <w:rPr>
          <w:rFonts w:ascii="Verdana" w:hAnsi="Verdana"/>
          <w:color w:val="auto"/>
        </w:rPr>
        <w:t>a</w:t>
      </w:r>
      <w:r w:rsidR="00DE6DBB">
        <w:rPr>
          <w:rFonts w:ascii="Verdana" w:hAnsi="Verdana"/>
          <w:color w:val="auto"/>
        </w:rPr>
        <w:t>tó</w:t>
      </w:r>
      <w:r w:rsidR="00075F88">
        <w:rPr>
          <w:rFonts w:ascii="Verdana" w:hAnsi="Verdana"/>
          <w:color w:val="auto"/>
        </w:rPr>
        <w:t>rio de produção</w:t>
      </w:r>
      <w:r w:rsidR="00DE6DBB">
        <w:rPr>
          <w:rFonts w:ascii="Verdana" w:hAnsi="Verdana"/>
          <w:color w:val="auto"/>
        </w:rPr>
        <w:t>,</w:t>
      </w:r>
      <w:r w:rsidR="00984B39">
        <w:rPr>
          <w:rFonts w:ascii="Verdana" w:hAnsi="Verdana"/>
          <w:color w:val="auto"/>
        </w:rPr>
        <w:t xml:space="preserve"> </w:t>
      </w:r>
      <w:r w:rsidR="003025CC">
        <w:rPr>
          <w:rFonts w:ascii="Verdana" w:hAnsi="Verdana"/>
          <w:color w:val="auto"/>
        </w:rPr>
        <w:t>s</w:t>
      </w:r>
      <w:r w:rsidR="00984B39">
        <w:rPr>
          <w:rFonts w:ascii="Verdana" w:hAnsi="Verdana"/>
          <w:color w:val="auto"/>
        </w:rPr>
        <w:t>uporte para os ajustes necessários nas atividades de faturamento e logística</w:t>
      </w:r>
      <w:r w:rsidR="00716B99">
        <w:rPr>
          <w:rFonts w:ascii="Verdana" w:hAnsi="Verdana"/>
          <w:color w:val="auto"/>
        </w:rPr>
        <w:t xml:space="preserve"> (</w:t>
      </w:r>
      <w:r w:rsidR="00094B43">
        <w:rPr>
          <w:rFonts w:ascii="Verdana" w:hAnsi="Verdana"/>
          <w:color w:val="auto"/>
        </w:rPr>
        <w:t>entradas e emissões</w:t>
      </w:r>
      <w:r w:rsidR="00716B99">
        <w:rPr>
          <w:rFonts w:ascii="Verdana" w:hAnsi="Verdana"/>
          <w:color w:val="auto"/>
        </w:rPr>
        <w:t xml:space="preserve"> de notas fiscais</w:t>
      </w:r>
      <w:r w:rsidR="00094B43">
        <w:rPr>
          <w:rFonts w:ascii="Verdana" w:hAnsi="Verdana"/>
          <w:color w:val="auto"/>
        </w:rPr>
        <w:t xml:space="preserve"> de venda </w:t>
      </w:r>
      <w:proofErr w:type="spellStart"/>
      <w:r w:rsidR="00094B43">
        <w:rPr>
          <w:rFonts w:ascii="Verdana" w:hAnsi="Verdana"/>
          <w:color w:val="auto"/>
        </w:rPr>
        <w:t>nomal</w:t>
      </w:r>
      <w:proofErr w:type="spellEnd"/>
      <w:r w:rsidR="00094B43">
        <w:rPr>
          <w:rFonts w:ascii="Verdana" w:hAnsi="Verdana"/>
          <w:color w:val="auto"/>
        </w:rPr>
        <w:t>, exportação,</w:t>
      </w:r>
      <w:r w:rsidR="00716B99">
        <w:rPr>
          <w:rFonts w:ascii="Verdana" w:hAnsi="Verdana"/>
          <w:color w:val="auto"/>
        </w:rPr>
        <w:t xml:space="preserve"> remessa de armazenagem,</w:t>
      </w:r>
      <w:r w:rsidR="00094B43">
        <w:rPr>
          <w:rFonts w:ascii="Verdana" w:hAnsi="Verdana"/>
          <w:color w:val="auto"/>
        </w:rPr>
        <w:t xml:space="preserve"> </w:t>
      </w:r>
      <w:r w:rsidR="002B651A">
        <w:rPr>
          <w:rFonts w:ascii="Verdana" w:hAnsi="Verdana"/>
          <w:color w:val="auto"/>
        </w:rPr>
        <w:t>devoluções;</w:t>
      </w:r>
      <w:r w:rsidR="00716B99">
        <w:rPr>
          <w:rFonts w:ascii="Verdana" w:hAnsi="Verdana"/>
          <w:color w:val="auto"/>
        </w:rPr>
        <w:t xml:space="preserve"> controle de estoque em armazéns</w:t>
      </w:r>
      <w:r w:rsidR="00094B43">
        <w:rPr>
          <w:rFonts w:ascii="Verdana" w:hAnsi="Verdana"/>
          <w:color w:val="auto"/>
        </w:rPr>
        <w:t xml:space="preserve"> de terceiros</w:t>
      </w:r>
      <w:r w:rsidR="00845522">
        <w:rPr>
          <w:rFonts w:ascii="Verdana" w:hAnsi="Verdana"/>
          <w:color w:val="auto"/>
        </w:rPr>
        <w:t>, inserção de fechamento de fretes em planilhas de apoio; adicional de estoque</w:t>
      </w:r>
      <w:r w:rsidR="00094B43">
        <w:rPr>
          <w:rFonts w:ascii="Verdana" w:hAnsi="Verdana"/>
          <w:color w:val="auto"/>
        </w:rPr>
        <w:t xml:space="preserve"> nos pedidos de compra e venda; </w:t>
      </w:r>
      <w:r w:rsidR="00845522">
        <w:rPr>
          <w:rFonts w:ascii="Verdana" w:hAnsi="Verdana"/>
          <w:color w:val="auto"/>
        </w:rPr>
        <w:t>agendamento de caminhões para descargas nos portos/terminais</w:t>
      </w:r>
      <w:proofErr w:type="gramStart"/>
      <w:r w:rsidR="00845522">
        <w:rPr>
          <w:rFonts w:ascii="Verdana" w:hAnsi="Verdana"/>
          <w:color w:val="auto"/>
        </w:rPr>
        <w:t>)</w:t>
      </w:r>
      <w:proofErr w:type="gramEnd"/>
      <w:r w:rsidR="003025CC">
        <w:rPr>
          <w:rFonts w:ascii="Verdana" w:hAnsi="Verdana"/>
          <w:color w:val="auto"/>
        </w:rPr>
        <w:br/>
      </w:r>
      <w:r w:rsidR="003025CC">
        <w:rPr>
          <w:rFonts w:ascii="Verdana" w:hAnsi="Verdana"/>
          <w:color w:val="auto"/>
        </w:rPr>
        <w:br/>
      </w:r>
      <w:r w:rsidR="00984B39">
        <w:rPr>
          <w:rFonts w:ascii="Verdana" w:hAnsi="Verdana"/>
          <w:color w:val="auto"/>
        </w:rPr>
        <w:t xml:space="preserve">Obs.: </w:t>
      </w:r>
      <w:r w:rsidR="004F0A0B" w:rsidRPr="00092B4E">
        <w:rPr>
          <w:rFonts w:ascii="Verdana" w:hAnsi="Verdana"/>
          <w:i/>
          <w:color w:val="auto"/>
        </w:rPr>
        <w:t>Habilidades com o Sistema SAP</w:t>
      </w:r>
      <w:r w:rsidR="00984B39">
        <w:rPr>
          <w:rFonts w:ascii="Verdana" w:hAnsi="Verdana"/>
          <w:i/>
          <w:color w:val="auto"/>
        </w:rPr>
        <w:t xml:space="preserve"> </w:t>
      </w:r>
      <w:r w:rsidR="00046E0B">
        <w:rPr>
          <w:rFonts w:ascii="Verdana" w:hAnsi="Verdana"/>
          <w:i/>
          <w:color w:val="auto"/>
        </w:rPr>
        <w:t>(COMPRA, VENDA, CONTRATO e ESTOQUE)</w:t>
      </w:r>
      <w:r w:rsidR="00A522B8">
        <w:rPr>
          <w:rFonts w:ascii="Verdana" w:hAnsi="Verdana"/>
          <w:i/>
          <w:color w:val="auto"/>
        </w:rPr>
        <w:t>, Transações (MIGO, MIRO</w:t>
      </w:r>
      <w:r w:rsidR="002A09C0">
        <w:rPr>
          <w:rFonts w:ascii="Verdana" w:hAnsi="Verdana"/>
          <w:i/>
          <w:color w:val="auto"/>
        </w:rPr>
        <w:t>, VL31</w:t>
      </w:r>
      <w:r w:rsidR="00046E0B">
        <w:rPr>
          <w:rFonts w:ascii="Verdana" w:hAnsi="Verdana"/>
          <w:i/>
          <w:color w:val="auto"/>
        </w:rPr>
        <w:t>N</w:t>
      </w:r>
      <w:r w:rsidR="002A09C0">
        <w:rPr>
          <w:rFonts w:ascii="Verdana" w:hAnsi="Verdana"/>
          <w:i/>
          <w:color w:val="auto"/>
        </w:rPr>
        <w:t>,</w:t>
      </w:r>
      <w:r w:rsidR="00046E0B">
        <w:rPr>
          <w:rFonts w:ascii="Verdana" w:hAnsi="Verdana"/>
          <w:i/>
          <w:color w:val="auto"/>
        </w:rPr>
        <w:t xml:space="preserve"> VL01N, VT01N, 0VTC, TK12, VA01, VI01, MB1A, MB31, MB51, etc...), Lidera</w:t>
      </w:r>
      <w:r w:rsidR="003B11A8">
        <w:rPr>
          <w:rFonts w:ascii="Verdana" w:hAnsi="Verdana"/>
          <w:i/>
          <w:color w:val="auto"/>
        </w:rPr>
        <w:t xml:space="preserve">nça de Equipe, </w:t>
      </w:r>
      <w:r w:rsidR="003025CC">
        <w:rPr>
          <w:rFonts w:ascii="Verdana" w:hAnsi="Verdana"/>
          <w:i/>
          <w:color w:val="auto"/>
        </w:rPr>
        <w:t>a</w:t>
      </w:r>
      <w:r w:rsidR="003B11A8">
        <w:rPr>
          <w:rFonts w:ascii="Verdana" w:hAnsi="Verdana"/>
          <w:i/>
          <w:color w:val="auto"/>
        </w:rPr>
        <w:t>ná</w:t>
      </w:r>
      <w:r w:rsidR="00046E0B">
        <w:rPr>
          <w:rFonts w:ascii="Verdana" w:hAnsi="Verdana"/>
          <w:i/>
          <w:color w:val="auto"/>
        </w:rPr>
        <w:t xml:space="preserve">lise de </w:t>
      </w:r>
      <w:r w:rsidR="003025CC">
        <w:rPr>
          <w:rFonts w:ascii="Verdana" w:hAnsi="Verdana"/>
          <w:i/>
          <w:color w:val="auto"/>
        </w:rPr>
        <w:t>d</w:t>
      </w:r>
      <w:r w:rsidR="00046E0B">
        <w:rPr>
          <w:rFonts w:ascii="Verdana" w:hAnsi="Verdana"/>
          <w:i/>
          <w:color w:val="auto"/>
        </w:rPr>
        <w:t xml:space="preserve">esempenho, </w:t>
      </w:r>
      <w:r w:rsidR="003025CC">
        <w:rPr>
          <w:rFonts w:ascii="Verdana" w:hAnsi="Verdana"/>
          <w:i/>
          <w:color w:val="auto"/>
        </w:rPr>
        <w:t>t</w:t>
      </w:r>
      <w:r w:rsidR="00046E0B">
        <w:rPr>
          <w:rFonts w:ascii="Verdana" w:hAnsi="Verdana"/>
          <w:i/>
          <w:color w:val="auto"/>
        </w:rPr>
        <w:t>reinamentos internos e externos do SAP relacionado ao Faturamento.</w:t>
      </w:r>
    </w:p>
    <w:p w:rsidR="003025CC" w:rsidRDefault="003025CC" w:rsidP="003025CC">
      <w:pPr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 xml:space="preserve">Telefone: (65) 3027-8422 ou 8133-2254 - </w:t>
      </w:r>
      <w:r w:rsidR="00924D4E">
        <w:rPr>
          <w:rFonts w:ascii="Verdana" w:hAnsi="Verdana" w:cs="Arial"/>
          <w:color w:val="auto"/>
        </w:rPr>
        <w:t>Referência: Giovani Amaral</w:t>
      </w:r>
    </w:p>
    <w:p w:rsidR="003025CC" w:rsidRDefault="003025CC" w:rsidP="003025CC">
      <w:pPr>
        <w:rPr>
          <w:rFonts w:ascii="Verdana" w:hAnsi="Verdana"/>
          <w:b/>
          <w:color w:val="auto"/>
        </w:rPr>
      </w:pPr>
      <w:r w:rsidRPr="00092B4E">
        <w:rPr>
          <w:rFonts w:ascii="Verdana" w:hAnsi="Verdana"/>
          <w:b/>
          <w:color w:val="auto"/>
        </w:rPr>
        <w:t xml:space="preserve">Empresa: Tavares, </w:t>
      </w:r>
      <w:proofErr w:type="spellStart"/>
      <w:r w:rsidRPr="00092B4E">
        <w:rPr>
          <w:rFonts w:ascii="Verdana" w:hAnsi="Verdana"/>
          <w:b/>
          <w:color w:val="auto"/>
        </w:rPr>
        <w:t>Cardi</w:t>
      </w:r>
      <w:proofErr w:type="spellEnd"/>
      <w:r w:rsidRPr="00092B4E">
        <w:rPr>
          <w:rFonts w:ascii="Verdana" w:hAnsi="Verdana"/>
          <w:b/>
          <w:color w:val="auto"/>
        </w:rPr>
        <w:t xml:space="preserve"> e </w:t>
      </w:r>
      <w:proofErr w:type="gramStart"/>
      <w:r w:rsidRPr="00092B4E">
        <w:rPr>
          <w:rFonts w:ascii="Verdana" w:hAnsi="Verdana"/>
          <w:b/>
          <w:color w:val="auto"/>
        </w:rPr>
        <w:t>Varão Advogados</w:t>
      </w:r>
      <w:proofErr w:type="gramEnd"/>
      <w:r w:rsidRPr="00092B4E">
        <w:rPr>
          <w:rFonts w:ascii="Verdana" w:hAnsi="Verdana"/>
          <w:b/>
          <w:color w:val="auto"/>
        </w:rPr>
        <w:t xml:space="preserve"> Associados S/S</w:t>
      </w:r>
    </w:p>
    <w:p w:rsidR="003025CC" w:rsidRDefault="003025CC" w:rsidP="003025CC">
      <w:pPr>
        <w:spacing w:line="240" w:lineRule="auto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Setor: Financeiro</w:t>
      </w:r>
      <w:r>
        <w:rPr>
          <w:rFonts w:ascii="Verdana" w:hAnsi="Verdana" w:cs="Arial"/>
          <w:color w:val="auto"/>
        </w:rPr>
        <w:br/>
      </w:r>
      <w:r w:rsidRPr="00092B4E">
        <w:rPr>
          <w:rFonts w:ascii="Verdana" w:hAnsi="Verdana"/>
          <w:color w:val="auto"/>
        </w:rPr>
        <w:t xml:space="preserve">Cargo: Office Boy </w:t>
      </w:r>
      <w:r>
        <w:rPr>
          <w:rFonts w:ascii="Verdana" w:hAnsi="Verdana" w:cs="Arial"/>
          <w:color w:val="auto"/>
        </w:rPr>
        <w:br/>
      </w:r>
      <w:r w:rsidRPr="00092B4E">
        <w:rPr>
          <w:rFonts w:ascii="Verdana" w:hAnsi="Verdana" w:cs="Arial"/>
          <w:color w:val="auto"/>
        </w:rPr>
        <w:t>Período: 08/2010 a 05/2011</w:t>
      </w:r>
      <w:r>
        <w:rPr>
          <w:rFonts w:ascii="Verdana" w:hAnsi="Verdana" w:cs="Arial"/>
          <w:color w:val="auto"/>
        </w:rPr>
        <w:br/>
      </w:r>
      <w:r>
        <w:rPr>
          <w:rFonts w:ascii="Verdana" w:hAnsi="Verdana" w:cs="Arial"/>
          <w:color w:val="auto"/>
        </w:rPr>
        <w:br/>
        <w:t xml:space="preserve">Telefone: </w:t>
      </w:r>
      <w:r w:rsidRPr="00924D4E">
        <w:rPr>
          <w:rFonts w:ascii="Verdana" w:hAnsi="Verdana" w:cs="Arial"/>
          <w:color w:val="auto"/>
        </w:rPr>
        <w:t>(65) 3321-2074</w:t>
      </w:r>
      <w:r>
        <w:rPr>
          <w:rFonts w:ascii="Verdana" w:hAnsi="Verdana" w:cs="Arial"/>
          <w:color w:val="auto"/>
        </w:rPr>
        <w:t xml:space="preserve"> - Referência: </w:t>
      </w:r>
      <w:proofErr w:type="spellStart"/>
      <w:r>
        <w:rPr>
          <w:rFonts w:ascii="Verdana" w:hAnsi="Verdana" w:cs="Arial"/>
          <w:color w:val="auto"/>
        </w:rPr>
        <w:t>Ussiel</w:t>
      </w:r>
      <w:proofErr w:type="spellEnd"/>
      <w:r>
        <w:rPr>
          <w:rFonts w:ascii="Verdana" w:hAnsi="Verdana" w:cs="Arial"/>
          <w:color w:val="auto"/>
        </w:rPr>
        <w:t xml:space="preserve"> Tavares</w:t>
      </w:r>
    </w:p>
    <w:p w:rsidR="00E0734F" w:rsidRPr="00092B4E" w:rsidRDefault="00E0734F" w:rsidP="003025CC">
      <w:pPr>
        <w:spacing w:line="240" w:lineRule="auto"/>
        <w:rPr>
          <w:rFonts w:ascii="Verdana" w:hAnsi="Verdana" w:cs="Arial"/>
          <w:color w:val="auto"/>
        </w:rPr>
      </w:pPr>
    </w:p>
    <w:p w:rsidR="00756035" w:rsidRPr="00092B4E" w:rsidRDefault="00756035" w:rsidP="00092B4E">
      <w:pPr>
        <w:pStyle w:val="Seo"/>
        <w:numPr>
          <w:ilvl w:val="0"/>
          <w:numId w:val="29"/>
        </w:numPr>
        <w:rPr>
          <w:rFonts w:ascii="Verdana" w:hAnsi="Verdana"/>
          <w:color w:val="auto"/>
        </w:rPr>
      </w:pPr>
      <w:r w:rsidRPr="00092B4E">
        <w:rPr>
          <w:rFonts w:ascii="Verdana" w:hAnsi="Verdana"/>
          <w:color w:val="auto"/>
        </w:rPr>
        <w:t>QUALIFICAÇÕES E ATIVIDADES PROFISSIONAIS</w:t>
      </w:r>
    </w:p>
    <w:p w:rsidR="00756035" w:rsidRPr="00092B4E" w:rsidRDefault="006E0ACE" w:rsidP="00756035">
      <w:pPr>
        <w:pStyle w:val="Seo"/>
        <w:rPr>
          <w:rFonts w:ascii="Verdana" w:hAnsi="Verdana"/>
          <w:color w:val="auto"/>
        </w:rPr>
      </w:pPr>
      <w:r w:rsidRPr="00092B4E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9525" r="9525" b="8890"/>
                <wp:wrapNone/>
                <wp:docPr id="3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8AE40A" id="AutoShape 172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CS6rj5wCAAB5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B30D63" w:rsidRPr="00092B4E" w:rsidRDefault="00B30D63" w:rsidP="00B30D63">
      <w:pPr>
        <w:pStyle w:val="Seo"/>
        <w:rPr>
          <w:rFonts w:ascii="Verdana" w:hAnsi="Verdana"/>
          <w:color w:val="auto"/>
        </w:rPr>
      </w:pPr>
    </w:p>
    <w:p w:rsidR="006246EC" w:rsidRPr="003025CC" w:rsidRDefault="006246EC" w:rsidP="006246EC">
      <w:pPr>
        <w:rPr>
          <w:rFonts w:ascii="Verdana" w:hAnsi="Verdana" w:cs="Arial"/>
          <w:iCs/>
          <w:color w:val="auto"/>
          <w:lang w:val="en-US"/>
        </w:rPr>
      </w:pPr>
      <w:proofErr w:type="spellStart"/>
      <w:r w:rsidRPr="003025CC">
        <w:rPr>
          <w:rFonts w:ascii="Verdana" w:hAnsi="Verdana" w:cs="Arial"/>
          <w:iCs/>
          <w:color w:val="auto"/>
          <w:lang w:val="en-US"/>
        </w:rPr>
        <w:t>Informática</w:t>
      </w:r>
      <w:proofErr w:type="spellEnd"/>
      <w:r w:rsidRPr="003025CC">
        <w:rPr>
          <w:rFonts w:ascii="Verdana" w:hAnsi="Verdana" w:cs="Arial"/>
          <w:iCs/>
          <w:color w:val="auto"/>
          <w:lang w:val="en-US"/>
        </w:rPr>
        <w:t xml:space="preserve"> </w:t>
      </w:r>
      <w:proofErr w:type="spellStart"/>
      <w:r w:rsidR="00265151">
        <w:rPr>
          <w:rFonts w:ascii="Verdana" w:hAnsi="Verdana" w:cs="Arial"/>
          <w:iCs/>
          <w:color w:val="auto"/>
          <w:lang w:val="en-US"/>
        </w:rPr>
        <w:t>Intermediaria</w:t>
      </w:r>
      <w:proofErr w:type="spellEnd"/>
      <w:r w:rsidR="00265151">
        <w:rPr>
          <w:rFonts w:ascii="Verdana" w:hAnsi="Verdana" w:cs="Arial"/>
          <w:iCs/>
          <w:color w:val="auto"/>
          <w:lang w:val="en-US"/>
        </w:rPr>
        <w:t xml:space="preserve"> </w:t>
      </w:r>
      <w:r w:rsidRPr="003025CC">
        <w:rPr>
          <w:rFonts w:ascii="Verdana" w:hAnsi="Verdana" w:cs="Arial"/>
          <w:iCs/>
          <w:color w:val="auto"/>
          <w:lang w:val="en-US"/>
        </w:rPr>
        <w:t>(Windows, Word, Excel, PowerPoint, Internet)</w:t>
      </w:r>
    </w:p>
    <w:p w:rsidR="00B74DAD" w:rsidRPr="00EB6975" w:rsidRDefault="006246EC" w:rsidP="00B74DAD">
      <w:pPr>
        <w:rPr>
          <w:rFonts w:ascii="Verdana" w:hAnsi="Verdana" w:cs="Arial"/>
          <w:iCs/>
          <w:color w:val="auto"/>
        </w:rPr>
      </w:pPr>
      <w:r w:rsidRPr="00092B4E">
        <w:rPr>
          <w:rFonts w:ascii="Verdana" w:hAnsi="Verdana" w:cs="Arial"/>
          <w:iCs/>
          <w:color w:val="auto"/>
        </w:rPr>
        <w:t>Entidade Promotora: Fundação Bradesco</w:t>
      </w:r>
    </w:p>
    <w:sectPr w:rsidR="00B74DAD" w:rsidRPr="00EB6975" w:rsidSect="003025CC">
      <w:headerReference w:type="default" r:id="rId10"/>
      <w:footerReference w:type="default" r:id="rId11"/>
      <w:pgSz w:w="11907" w:h="16839" w:code="1"/>
      <w:pgMar w:top="284" w:right="1134" w:bottom="142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ED" w:rsidRDefault="00876DED">
      <w:r>
        <w:separator/>
      </w:r>
    </w:p>
  </w:endnote>
  <w:endnote w:type="continuationSeparator" w:id="0">
    <w:p w:rsidR="00876DED" w:rsidRDefault="0087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E0734F">
      <w:rPr>
        <w:noProof/>
      </w:rPr>
      <w:t>2</w:t>
    </w:r>
    <w:r>
      <w:fldChar w:fldCharType="end"/>
    </w:r>
    <w:r w:rsidR="00163F2A">
      <w:t xml:space="preserve"> </w:t>
    </w:r>
    <w:r w:rsidR="006E0ACE" w:rsidRPr="009C3B99">
      <w:rPr>
        <w:noProof/>
        <w:lang w:val="pt-BR" w:eastAsia="pt-BR"/>
      </w:rPr>
      <mc:AlternateContent>
        <mc:Choice Requires="wps">
          <w:drawing>
            <wp:inline distT="0" distB="0" distL="0" distR="0">
              <wp:extent cx="91440" cy="91440"/>
              <wp:effectExtent l="20955" t="26670" r="20955" b="24765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oval w14:anchorId="69FB15EA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ED" w:rsidRDefault="00876DED">
      <w:r>
        <w:separator/>
      </w:r>
    </w:p>
  </w:footnote>
  <w:footnote w:type="continuationSeparator" w:id="0">
    <w:p w:rsidR="00876DED" w:rsidRDefault="0087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6E0ACE" w:rsidP="009967CD">
    <w:pPr>
      <w:pStyle w:val="Cabealho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12700" t="8890" r="6350" b="1206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5="http://schemas.microsoft.com/office/word/2012/wordml">
          <w:pict>
            <v:shapetype w14:anchorId="2465E9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2A4A1439"/>
    <w:multiLevelType w:val="hybridMultilevel"/>
    <w:tmpl w:val="07C46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20076"/>
    <w:multiLevelType w:val="hybridMultilevel"/>
    <w:tmpl w:val="05362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6"/>
  </w:num>
  <w:num w:numId="27">
    <w:abstractNumId w:val="18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154F5"/>
    <w:rsid w:val="0002401A"/>
    <w:rsid w:val="00046E0B"/>
    <w:rsid w:val="000470B4"/>
    <w:rsid w:val="00075F88"/>
    <w:rsid w:val="00092682"/>
    <w:rsid w:val="00092B4E"/>
    <w:rsid w:val="00094B43"/>
    <w:rsid w:val="000A01AB"/>
    <w:rsid w:val="00140DCA"/>
    <w:rsid w:val="001638B8"/>
    <w:rsid w:val="00163F2A"/>
    <w:rsid w:val="001F7D72"/>
    <w:rsid w:val="001F7DC4"/>
    <w:rsid w:val="002039BD"/>
    <w:rsid w:val="002211A1"/>
    <w:rsid w:val="00231C42"/>
    <w:rsid w:val="00265151"/>
    <w:rsid w:val="002A09C0"/>
    <w:rsid w:val="002B651A"/>
    <w:rsid w:val="003025CC"/>
    <w:rsid w:val="00305476"/>
    <w:rsid w:val="003B11A8"/>
    <w:rsid w:val="003B367D"/>
    <w:rsid w:val="00432B8D"/>
    <w:rsid w:val="0045176C"/>
    <w:rsid w:val="00455849"/>
    <w:rsid w:val="00470499"/>
    <w:rsid w:val="0047703A"/>
    <w:rsid w:val="00487A7F"/>
    <w:rsid w:val="004961C0"/>
    <w:rsid w:val="004F0A0B"/>
    <w:rsid w:val="005657D9"/>
    <w:rsid w:val="005B5FD3"/>
    <w:rsid w:val="005D03EF"/>
    <w:rsid w:val="005E6BFC"/>
    <w:rsid w:val="00613F37"/>
    <w:rsid w:val="006246EC"/>
    <w:rsid w:val="00691759"/>
    <w:rsid w:val="00692D5B"/>
    <w:rsid w:val="006D14E8"/>
    <w:rsid w:val="006E0ACE"/>
    <w:rsid w:val="006F0A8D"/>
    <w:rsid w:val="00716B99"/>
    <w:rsid w:val="00730303"/>
    <w:rsid w:val="00741D6E"/>
    <w:rsid w:val="00756035"/>
    <w:rsid w:val="007B0BD0"/>
    <w:rsid w:val="008046EE"/>
    <w:rsid w:val="00804FCB"/>
    <w:rsid w:val="00821B13"/>
    <w:rsid w:val="00823F2D"/>
    <w:rsid w:val="00845522"/>
    <w:rsid w:val="00876DED"/>
    <w:rsid w:val="008845EC"/>
    <w:rsid w:val="008B12C7"/>
    <w:rsid w:val="00901A7F"/>
    <w:rsid w:val="00911ACB"/>
    <w:rsid w:val="00912805"/>
    <w:rsid w:val="00924D4E"/>
    <w:rsid w:val="00941790"/>
    <w:rsid w:val="00982FAF"/>
    <w:rsid w:val="00984B39"/>
    <w:rsid w:val="009967CD"/>
    <w:rsid w:val="009C3B99"/>
    <w:rsid w:val="00A06BF3"/>
    <w:rsid w:val="00A17348"/>
    <w:rsid w:val="00A25CF8"/>
    <w:rsid w:val="00A34A9B"/>
    <w:rsid w:val="00A46D76"/>
    <w:rsid w:val="00A47AF9"/>
    <w:rsid w:val="00A522B8"/>
    <w:rsid w:val="00B30D63"/>
    <w:rsid w:val="00B501EE"/>
    <w:rsid w:val="00B74DAD"/>
    <w:rsid w:val="00BB0E70"/>
    <w:rsid w:val="00BC2409"/>
    <w:rsid w:val="00BF2641"/>
    <w:rsid w:val="00C57D59"/>
    <w:rsid w:val="00C9296E"/>
    <w:rsid w:val="00CC21DB"/>
    <w:rsid w:val="00CE15CB"/>
    <w:rsid w:val="00D008E5"/>
    <w:rsid w:val="00D847B3"/>
    <w:rsid w:val="00D852AA"/>
    <w:rsid w:val="00DE6DBB"/>
    <w:rsid w:val="00E0734F"/>
    <w:rsid w:val="00E37A95"/>
    <w:rsid w:val="00EB6975"/>
    <w:rsid w:val="00F20B16"/>
    <w:rsid w:val="00F26226"/>
    <w:rsid w:val="00F92140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22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3025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22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302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erondon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0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2047</CharactersWithSpaces>
  <SharedDoc>false</SharedDoc>
  <HLinks>
    <vt:vector size="6" baseType="variant">
      <vt:variant>
        <vt:i4>1900600</vt:i4>
      </vt:variant>
      <vt:variant>
        <vt:i4>0</vt:i4>
      </vt:variant>
      <vt:variant>
        <vt:i4>0</vt:i4>
      </vt:variant>
      <vt:variant>
        <vt:i4>5</vt:i4>
      </vt:variant>
      <vt:variant>
        <vt:lpwstr>mailto:ferondon@hotmail.com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Administrador</cp:lastModifiedBy>
  <cp:revision>2</cp:revision>
  <dcterms:created xsi:type="dcterms:W3CDTF">2015-10-06T15:23:00Z</dcterms:created>
  <dcterms:modified xsi:type="dcterms:W3CDTF">2015-10-06T15:23:00Z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