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BA" w:rsidRDefault="007C2BBA" w:rsidP="007C2BBA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ANTONIA NICE DA SILVA </w:t>
      </w:r>
    </w:p>
    <w:p w:rsidR="007C2BBA" w:rsidRDefault="007C2BBA" w:rsidP="007C2BBA">
      <w:pPr>
        <w:rPr>
          <w:b/>
          <w:sz w:val="20"/>
          <w:szCs w:val="20"/>
        </w:rPr>
      </w:pPr>
    </w:p>
    <w:p w:rsidR="007C2BBA" w:rsidRDefault="007C2BBA" w:rsidP="007C2BBA">
      <w:pPr>
        <w:rPr>
          <w:b/>
          <w:sz w:val="20"/>
          <w:szCs w:val="20"/>
        </w:rPr>
      </w:pPr>
      <w:r>
        <w:rPr>
          <w:sz w:val="20"/>
          <w:szCs w:val="20"/>
        </w:rPr>
        <w:t>Brasileira, casada</w:t>
      </w:r>
    </w:p>
    <w:p w:rsidR="007C2BBA" w:rsidRDefault="007C2BBA" w:rsidP="007C2BBA">
      <w:pPr>
        <w:rPr>
          <w:sz w:val="20"/>
          <w:szCs w:val="20"/>
        </w:rPr>
      </w:pPr>
      <w:r>
        <w:rPr>
          <w:sz w:val="20"/>
          <w:szCs w:val="20"/>
        </w:rPr>
        <w:t>Rua: Aragarças, 173</w:t>
      </w:r>
    </w:p>
    <w:p w:rsidR="007C2BBA" w:rsidRDefault="007C2BBA" w:rsidP="007C2BBA">
      <w:pPr>
        <w:rPr>
          <w:sz w:val="20"/>
          <w:szCs w:val="20"/>
        </w:rPr>
      </w:pPr>
      <w:r>
        <w:rPr>
          <w:sz w:val="20"/>
          <w:szCs w:val="20"/>
        </w:rPr>
        <w:t>Nova Várzea Grande – Várzea Grande – MT</w:t>
      </w:r>
    </w:p>
    <w:p w:rsidR="007C2BBA" w:rsidRDefault="007C2BBA" w:rsidP="007C2BBA">
      <w:pPr>
        <w:rPr>
          <w:sz w:val="20"/>
          <w:szCs w:val="20"/>
        </w:rPr>
      </w:pPr>
      <w:r>
        <w:rPr>
          <w:sz w:val="20"/>
          <w:szCs w:val="20"/>
        </w:rPr>
        <w:t>Telefones (65) 3686-6518 / (65)9289-9038</w:t>
      </w:r>
    </w:p>
    <w:p w:rsidR="007C2BBA" w:rsidRDefault="007C2BBA" w:rsidP="007C2BBA">
      <w:pPr>
        <w:rPr>
          <w:b/>
          <w:sz w:val="20"/>
          <w:szCs w:val="20"/>
        </w:rPr>
      </w:pPr>
      <w:r>
        <w:rPr>
          <w:b/>
          <w:sz w:val="20"/>
          <w:szCs w:val="20"/>
        </w:rPr>
        <w:t>E-mail: antonia_nice@hotmail.com.br</w:t>
      </w:r>
    </w:p>
    <w:p w:rsidR="007C2BBA" w:rsidRDefault="007C2BBA" w:rsidP="007C2BBA">
      <w:pPr>
        <w:rPr>
          <w:sz w:val="20"/>
          <w:szCs w:val="20"/>
        </w:rPr>
      </w:pPr>
    </w:p>
    <w:p w:rsidR="00C24721" w:rsidRDefault="00C24721" w:rsidP="007C2BBA">
      <w:pPr>
        <w:rPr>
          <w:sz w:val="20"/>
          <w:szCs w:val="20"/>
        </w:rPr>
      </w:pPr>
    </w:p>
    <w:p w:rsidR="007C2BBA" w:rsidRDefault="007C2BBA" w:rsidP="007C2BBA">
      <w:pPr>
        <w:tabs>
          <w:tab w:val="right" w:pos="850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FORMAÇÃO ACADÊMICA</w:t>
      </w:r>
      <w:r>
        <w:rPr>
          <w:b/>
          <w:sz w:val="20"/>
          <w:szCs w:val="20"/>
        </w:rPr>
        <w:tab/>
      </w:r>
    </w:p>
    <w:p w:rsidR="007C2BBA" w:rsidRDefault="007C2BBA" w:rsidP="007C2BBA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Técnico Em Administração e Contabilidade</w:t>
      </w:r>
      <w:r w:rsidR="00C24721">
        <w:rPr>
          <w:sz w:val="20"/>
          <w:szCs w:val="20"/>
        </w:rPr>
        <w:t xml:space="preserve"> </w:t>
      </w:r>
      <w:r>
        <w:rPr>
          <w:sz w:val="20"/>
          <w:szCs w:val="20"/>
        </w:rPr>
        <w:t>.Couto Magalhães, conclusão em 1999.</w:t>
      </w:r>
    </w:p>
    <w:p w:rsidR="007C2BBA" w:rsidRDefault="007C2BBA" w:rsidP="007C2BBA">
      <w:pPr>
        <w:pStyle w:val="Pargrafoda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Graduado em Pedagogia Empresarial, conclusão em 2008.</w:t>
      </w:r>
    </w:p>
    <w:p w:rsidR="007C2BBA" w:rsidRDefault="007C2BBA" w:rsidP="007C2BBA">
      <w:pPr>
        <w:ind w:left="360"/>
        <w:rPr>
          <w:b/>
          <w:sz w:val="20"/>
          <w:szCs w:val="20"/>
        </w:rPr>
      </w:pPr>
    </w:p>
    <w:p w:rsidR="007C2BBA" w:rsidRDefault="007C2BBA" w:rsidP="007C2BBA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CURSOS E TREINAMENTO</w:t>
      </w:r>
    </w:p>
    <w:p w:rsidR="007C2BBA" w:rsidRDefault="007C2BBA" w:rsidP="007C2BBA">
      <w:pPr>
        <w:pStyle w:val="PargrafodaLista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Gestão de Pequenos Negócios - Com Assessoria / SEBAE 2010</w:t>
      </w:r>
    </w:p>
    <w:p w:rsidR="007C2BBA" w:rsidRPr="007C2BBA" w:rsidRDefault="007C2BBA" w:rsidP="007C2BBA">
      <w:pPr>
        <w:pStyle w:val="PargrafodaLista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Análise de Crédito e Cobrança – SEBAE / 2011</w:t>
      </w:r>
    </w:p>
    <w:p w:rsidR="007C2BBA" w:rsidRPr="007C2BBA" w:rsidRDefault="007C2BBA" w:rsidP="007C2BBA">
      <w:pPr>
        <w:pStyle w:val="PargrafodaLista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Controle Financeiro – CURSO ONLINE DO BRASIL /2015</w:t>
      </w:r>
    </w:p>
    <w:p w:rsidR="007C2BBA" w:rsidRPr="007C2BBA" w:rsidRDefault="007C2BBA" w:rsidP="007C2BBA">
      <w:pPr>
        <w:rPr>
          <w:sz w:val="20"/>
          <w:szCs w:val="20"/>
        </w:rPr>
      </w:pPr>
    </w:p>
    <w:p w:rsidR="007C2BBA" w:rsidRDefault="007C2BBA" w:rsidP="007C2BB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C2BBA" w:rsidRDefault="007C2BBA" w:rsidP="007C2B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INFORMATICA:</w:t>
      </w:r>
    </w:p>
    <w:p w:rsidR="007C2BBA" w:rsidRDefault="007C2BBA" w:rsidP="007C2BBA">
      <w:pPr>
        <w:pStyle w:val="Pargrafoda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Microinformática: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Domínio de Word, Excel, PowerPoint e Internet.</w:t>
      </w:r>
    </w:p>
    <w:p w:rsidR="007C2BBA" w:rsidRPr="007C2BBA" w:rsidRDefault="007C2BBA" w:rsidP="007C2BBA">
      <w:pPr>
        <w:rPr>
          <w:sz w:val="20"/>
          <w:szCs w:val="20"/>
        </w:rPr>
      </w:pPr>
    </w:p>
    <w:p w:rsidR="007C2BBA" w:rsidRDefault="007C2BBA" w:rsidP="007C2BBA">
      <w:pPr>
        <w:rPr>
          <w:sz w:val="20"/>
          <w:szCs w:val="20"/>
        </w:rPr>
      </w:pPr>
    </w:p>
    <w:p w:rsidR="007C2BBA" w:rsidRDefault="007C2BBA" w:rsidP="007C2BB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EXPERIÊNCIA PROFISSIONAL:  </w:t>
      </w:r>
    </w:p>
    <w:p w:rsidR="007C2BBA" w:rsidRDefault="007C2BBA" w:rsidP="007C2BB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*2015</w:t>
      </w:r>
      <w:r w:rsidR="00307A9C">
        <w:rPr>
          <w:b/>
          <w:sz w:val="20"/>
          <w:szCs w:val="20"/>
        </w:rPr>
        <w:t xml:space="preserve"> /</w:t>
      </w:r>
      <w:r>
        <w:rPr>
          <w:b/>
          <w:sz w:val="20"/>
          <w:szCs w:val="20"/>
        </w:rPr>
        <w:t xml:space="preserve"> 2015 – Casa Do Padeiro</w:t>
      </w:r>
    </w:p>
    <w:p w:rsidR="007C2BBA" w:rsidRDefault="007C2BBA" w:rsidP="007C2BBA">
      <w:pPr>
        <w:rPr>
          <w:sz w:val="20"/>
          <w:szCs w:val="20"/>
        </w:rPr>
      </w:pPr>
      <w:r>
        <w:rPr>
          <w:sz w:val="20"/>
          <w:szCs w:val="20"/>
        </w:rPr>
        <w:t>Cargo:</w:t>
      </w:r>
      <w:r w:rsidR="00FD4CBC">
        <w:rPr>
          <w:sz w:val="20"/>
          <w:szCs w:val="20"/>
        </w:rPr>
        <w:t xml:space="preserve"> </w:t>
      </w:r>
      <w:r>
        <w:rPr>
          <w:sz w:val="20"/>
          <w:szCs w:val="20"/>
        </w:rPr>
        <w:t>ENCARREGADA DE CREDITO E COBRANÇA</w:t>
      </w:r>
    </w:p>
    <w:p w:rsidR="00307A9C" w:rsidRDefault="007C2BBA" w:rsidP="007C2BBA">
      <w:pPr>
        <w:rPr>
          <w:sz w:val="20"/>
          <w:szCs w:val="20"/>
        </w:rPr>
      </w:pPr>
      <w:r>
        <w:rPr>
          <w:sz w:val="20"/>
          <w:szCs w:val="20"/>
        </w:rPr>
        <w:t>Principal atividade: Cadastrar clientes,</w:t>
      </w:r>
      <w:r w:rsidR="0020489E">
        <w:rPr>
          <w:sz w:val="20"/>
          <w:szCs w:val="20"/>
        </w:rPr>
        <w:t xml:space="preserve"> </w:t>
      </w:r>
      <w:r>
        <w:rPr>
          <w:sz w:val="20"/>
          <w:szCs w:val="20"/>
        </w:rPr>
        <w:t>emitir boletos</w:t>
      </w:r>
      <w:r w:rsidR="0020489E">
        <w:rPr>
          <w:sz w:val="20"/>
          <w:szCs w:val="20"/>
        </w:rPr>
        <w:t xml:space="preserve"> e notas fiscais; realizar negociações junto com cliente; cobrança e controle da inadimplência; consulta e negativação e protesto; controle de limite de crédito;</w:t>
      </w:r>
      <w:r w:rsidR="00FD4CBC">
        <w:rPr>
          <w:sz w:val="20"/>
          <w:szCs w:val="20"/>
        </w:rPr>
        <w:t xml:space="preserve"> recuperação de crédito; renovação do limite de crédito; cobrança por correspondência via e-mail e telefone.</w:t>
      </w:r>
    </w:p>
    <w:p w:rsidR="007C2BBA" w:rsidRDefault="007C2BBA" w:rsidP="007C2BBA">
      <w:pPr>
        <w:rPr>
          <w:sz w:val="20"/>
          <w:szCs w:val="20"/>
        </w:rPr>
      </w:pPr>
    </w:p>
    <w:p w:rsidR="007C2BBA" w:rsidRDefault="00307A9C" w:rsidP="00307A9C">
      <w:pPr>
        <w:pStyle w:val="PargrafodaLista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2014 / 2014</w:t>
      </w:r>
      <w:r w:rsidR="007C2BBA">
        <w:rPr>
          <w:b/>
          <w:sz w:val="20"/>
          <w:szCs w:val="20"/>
        </w:rPr>
        <w:t xml:space="preserve"> –</w:t>
      </w:r>
      <w:r>
        <w:rPr>
          <w:b/>
          <w:sz w:val="20"/>
          <w:szCs w:val="20"/>
        </w:rPr>
        <w:t xml:space="preserve"> Mika Da Amazônia Alimentos LTDA</w:t>
      </w:r>
    </w:p>
    <w:p w:rsidR="007C2BBA" w:rsidRDefault="001526A7" w:rsidP="007C2BBA">
      <w:pPr>
        <w:tabs>
          <w:tab w:val="left" w:pos="7797"/>
        </w:tabs>
        <w:rPr>
          <w:sz w:val="20"/>
          <w:szCs w:val="20"/>
        </w:rPr>
      </w:pPr>
      <w:r>
        <w:rPr>
          <w:sz w:val="20"/>
          <w:szCs w:val="20"/>
        </w:rPr>
        <w:t>Cargo: CONTAS A PAGAR</w:t>
      </w:r>
    </w:p>
    <w:p w:rsidR="007C2BBA" w:rsidRDefault="00307A9C" w:rsidP="007C2BB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Principais atividades: Responsável pelo processamento de contas a pagar; analisar o fluxo de caixa; conciliaç</w:t>
      </w:r>
      <w:r w:rsidR="001526A7">
        <w:rPr>
          <w:color w:val="000000" w:themeColor="text1"/>
          <w:sz w:val="20"/>
          <w:szCs w:val="20"/>
        </w:rPr>
        <w:t>ão bancaria.</w:t>
      </w:r>
    </w:p>
    <w:p w:rsidR="00307A9C" w:rsidRDefault="00307A9C" w:rsidP="007C2BBA">
      <w:pPr>
        <w:rPr>
          <w:sz w:val="20"/>
          <w:szCs w:val="20"/>
        </w:rPr>
      </w:pPr>
    </w:p>
    <w:p w:rsidR="007C2BBA" w:rsidRDefault="001526A7" w:rsidP="007C2BBA">
      <w:pPr>
        <w:pStyle w:val="PargrafodaLista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2011 / 2013</w:t>
      </w:r>
      <w:r w:rsidR="007C2BB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Disnorte Distribuidora De Alimentos</w:t>
      </w:r>
    </w:p>
    <w:p w:rsidR="007C2BBA" w:rsidRDefault="001526A7" w:rsidP="007C2BBA">
      <w:pPr>
        <w:rPr>
          <w:sz w:val="20"/>
          <w:szCs w:val="20"/>
        </w:rPr>
      </w:pPr>
      <w:r>
        <w:rPr>
          <w:sz w:val="20"/>
          <w:szCs w:val="20"/>
        </w:rPr>
        <w:t>Cargo: ANALISTA FINANCEIRO</w:t>
      </w:r>
    </w:p>
    <w:p w:rsidR="007C2BBA" w:rsidRDefault="007C2BBA" w:rsidP="007C2BBA">
      <w:pPr>
        <w:rPr>
          <w:sz w:val="20"/>
          <w:szCs w:val="20"/>
        </w:rPr>
      </w:pPr>
      <w:r>
        <w:rPr>
          <w:sz w:val="20"/>
          <w:szCs w:val="20"/>
        </w:rPr>
        <w:t>Principais atividades: Controle do fluxo de caixa, conciliação bancaria, co</w:t>
      </w:r>
      <w:r w:rsidR="001526A7">
        <w:rPr>
          <w:sz w:val="20"/>
          <w:szCs w:val="20"/>
        </w:rPr>
        <w:t xml:space="preserve">nta a pagar e controle de contas a receber, tesouraria, acerto de caixa, crédito e cobrança, </w:t>
      </w:r>
      <w:r>
        <w:rPr>
          <w:sz w:val="20"/>
          <w:szCs w:val="20"/>
        </w:rPr>
        <w:t>c</w:t>
      </w:r>
      <w:r w:rsidR="001526A7">
        <w:rPr>
          <w:sz w:val="20"/>
          <w:szCs w:val="20"/>
        </w:rPr>
        <w:t>adastro, folha de pagamento.</w:t>
      </w:r>
      <w:r>
        <w:rPr>
          <w:sz w:val="20"/>
          <w:szCs w:val="20"/>
        </w:rPr>
        <w:t xml:space="preserve"> Emissão de notas</w:t>
      </w:r>
      <w:r w:rsidR="001526A7">
        <w:rPr>
          <w:sz w:val="20"/>
          <w:szCs w:val="20"/>
        </w:rPr>
        <w:t xml:space="preserve"> fiscais e boletos;</w:t>
      </w:r>
    </w:p>
    <w:p w:rsidR="007C2BBA" w:rsidRDefault="007C2BBA" w:rsidP="007C2BBA">
      <w:pPr>
        <w:rPr>
          <w:b/>
          <w:sz w:val="20"/>
          <w:szCs w:val="20"/>
        </w:rPr>
      </w:pPr>
    </w:p>
    <w:p w:rsidR="007C2BBA" w:rsidRDefault="001526A7" w:rsidP="007C2BBA">
      <w:pPr>
        <w:pStyle w:val="PargrafodaLista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2008 / 2011  - Auto Posto Trevinho / Autorizada Petrobras </w:t>
      </w:r>
    </w:p>
    <w:p w:rsidR="007C2BBA" w:rsidRDefault="001526A7" w:rsidP="007C2BBA">
      <w:pPr>
        <w:rPr>
          <w:sz w:val="20"/>
          <w:szCs w:val="20"/>
        </w:rPr>
      </w:pPr>
      <w:r>
        <w:rPr>
          <w:sz w:val="20"/>
          <w:szCs w:val="20"/>
        </w:rPr>
        <w:t>Cargo: FINANCEIRO</w:t>
      </w:r>
    </w:p>
    <w:p w:rsidR="007C2BBA" w:rsidRDefault="007C2BBA" w:rsidP="007C2BBA">
      <w:pPr>
        <w:rPr>
          <w:sz w:val="20"/>
          <w:szCs w:val="20"/>
        </w:rPr>
      </w:pPr>
      <w:r>
        <w:rPr>
          <w:sz w:val="20"/>
          <w:szCs w:val="20"/>
        </w:rPr>
        <w:t>Princip</w:t>
      </w:r>
      <w:r w:rsidR="001526A7">
        <w:rPr>
          <w:sz w:val="20"/>
          <w:szCs w:val="20"/>
        </w:rPr>
        <w:t>ais atividades:</w:t>
      </w:r>
      <w:r w:rsidR="00F242EA">
        <w:rPr>
          <w:sz w:val="20"/>
          <w:szCs w:val="20"/>
        </w:rPr>
        <w:t xml:space="preserve"> Controle do fluxo de caixa; conciliação bancaria; </w:t>
      </w:r>
      <w:r>
        <w:rPr>
          <w:sz w:val="20"/>
          <w:szCs w:val="20"/>
        </w:rPr>
        <w:t>conta</w:t>
      </w:r>
      <w:r w:rsidR="00F242EA">
        <w:rPr>
          <w:sz w:val="20"/>
          <w:szCs w:val="20"/>
        </w:rPr>
        <w:t>s a pagar e a receber</w:t>
      </w:r>
      <w:r w:rsidR="001526A7">
        <w:rPr>
          <w:sz w:val="20"/>
          <w:szCs w:val="20"/>
        </w:rPr>
        <w:t xml:space="preserve">, análise </w:t>
      </w:r>
      <w:r w:rsidR="00F242EA">
        <w:rPr>
          <w:sz w:val="20"/>
          <w:szCs w:val="20"/>
        </w:rPr>
        <w:t>de credito; controle de estoque, compras; cadastro; folha de pagamento; emissão de notas fiscais e boletos, LMC, responsável por todas as atividades relacionadas a bancos.</w:t>
      </w:r>
    </w:p>
    <w:p w:rsidR="007C2BBA" w:rsidRDefault="007C2BBA" w:rsidP="007C2BBA">
      <w:pPr>
        <w:rPr>
          <w:b/>
          <w:sz w:val="20"/>
          <w:szCs w:val="20"/>
        </w:rPr>
      </w:pPr>
    </w:p>
    <w:p w:rsidR="007C2BBA" w:rsidRDefault="00F242EA" w:rsidP="007C2BBA">
      <w:pPr>
        <w:pStyle w:val="PargrafodaLista"/>
        <w:numPr>
          <w:ilvl w:val="0"/>
          <w:numId w:val="4"/>
        </w:numPr>
        <w:rPr>
          <w:sz w:val="20"/>
          <w:szCs w:val="20"/>
        </w:rPr>
      </w:pPr>
      <w:r>
        <w:rPr>
          <w:b/>
          <w:sz w:val="20"/>
          <w:szCs w:val="20"/>
        </w:rPr>
        <w:t>2007 / 2008 -  Sucesso Distribuidora De Embalagens LTDA</w:t>
      </w:r>
      <w:r w:rsidR="007C2BBA">
        <w:rPr>
          <w:sz w:val="20"/>
          <w:szCs w:val="20"/>
        </w:rPr>
        <w:t xml:space="preserve"> </w:t>
      </w:r>
    </w:p>
    <w:p w:rsidR="00F242EA" w:rsidRDefault="00F242EA" w:rsidP="00F242EA">
      <w:pPr>
        <w:rPr>
          <w:sz w:val="20"/>
          <w:szCs w:val="20"/>
        </w:rPr>
      </w:pPr>
      <w:r>
        <w:rPr>
          <w:sz w:val="20"/>
          <w:szCs w:val="20"/>
        </w:rPr>
        <w:t>Cargo: ENCARREGADO DE CREDITO E COBRA</w:t>
      </w:r>
      <w:r w:rsidR="00C24721">
        <w:rPr>
          <w:sz w:val="20"/>
          <w:szCs w:val="20"/>
        </w:rPr>
        <w:t>N</w:t>
      </w:r>
      <w:r>
        <w:rPr>
          <w:sz w:val="20"/>
          <w:szCs w:val="20"/>
        </w:rPr>
        <w:t>ÇA</w:t>
      </w:r>
    </w:p>
    <w:p w:rsidR="007C2BBA" w:rsidRDefault="00F242EA" w:rsidP="00F242EA">
      <w:pPr>
        <w:rPr>
          <w:sz w:val="20"/>
          <w:szCs w:val="20"/>
        </w:rPr>
      </w:pPr>
      <w:r>
        <w:rPr>
          <w:sz w:val="20"/>
          <w:szCs w:val="20"/>
        </w:rPr>
        <w:t>Principal atividade: Cadastrar clientes, emitir boletos e notas fiscais; realizar negociações junto com cliente; cobrança e controle da inadimplência; consulta e negativação e protesto; controle de limite de crédito; recuperação de crédito; renovação do limite de crédito; cobrança por correspondência via e-mail</w:t>
      </w:r>
      <w:r w:rsidR="00C24721">
        <w:rPr>
          <w:sz w:val="20"/>
          <w:szCs w:val="20"/>
        </w:rPr>
        <w:t xml:space="preserve"> e telefone.</w:t>
      </w:r>
    </w:p>
    <w:p w:rsidR="00F242EA" w:rsidRDefault="00F242EA" w:rsidP="007C2BBA">
      <w:pPr>
        <w:rPr>
          <w:sz w:val="20"/>
          <w:szCs w:val="20"/>
        </w:rPr>
      </w:pPr>
    </w:p>
    <w:p w:rsidR="007C2BBA" w:rsidRDefault="007C2BBA" w:rsidP="007C2BB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Objetivo: Á</w:t>
      </w:r>
      <w:r w:rsidR="00C24721">
        <w:rPr>
          <w:b/>
          <w:i/>
          <w:sz w:val="20"/>
          <w:szCs w:val="20"/>
        </w:rPr>
        <w:t xml:space="preserve">rea Financeira </w:t>
      </w:r>
      <w:r>
        <w:rPr>
          <w:b/>
          <w:i/>
          <w:sz w:val="20"/>
          <w:szCs w:val="20"/>
        </w:rPr>
        <w:t>/ Tesouraria</w:t>
      </w:r>
      <w:r w:rsidR="00C24721">
        <w:rPr>
          <w:b/>
          <w:i/>
          <w:sz w:val="20"/>
          <w:szCs w:val="20"/>
        </w:rPr>
        <w:t xml:space="preserve"> / Cobrança</w:t>
      </w:r>
    </w:p>
    <w:p w:rsidR="00C24721" w:rsidRDefault="00C24721" w:rsidP="007C2BBA">
      <w:pPr>
        <w:rPr>
          <w:b/>
          <w:i/>
          <w:sz w:val="20"/>
          <w:szCs w:val="20"/>
        </w:rPr>
      </w:pPr>
    </w:p>
    <w:p w:rsidR="007C2BBA" w:rsidRDefault="007C2BBA" w:rsidP="007C2BBA">
      <w:pPr>
        <w:rPr>
          <w:b/>
          <w:sz w:val="20"/>
          <w:szCs w:val="20"/>
        </w:rPr>
      </w:pPr>
      <w:r>
        <w:rPr>
          <w:b/>
          <w:sz w:val="20"/>
          <w:szCs w:val="20"/>
        </w:rPr>
        <w:t>REFERÊNCIA:</w:t>
      </w:r>
      <w:r>
        <w:rPr>
          <w:b/>
          <w:sz w:val="20"/>
          <w:szCs w:val="20"/>
        </w:rPr>
        <w:br/>
      </w:r>
    </w:p>
    <w:p w:rsidR="007C2BBA" w:rsidRDefault="007C2BBA" w:rsidP="007C2BBA">
      <w:pPr>
        <w:rPr>
          <w:sz w:val="20"/>
          <w:szCs w:val="20"/>
        </w:rPr>
      </w:pPr>
      <w:r>
        <w:rPr>
          <w:sz w:val="20"/>
          <w:szCs w:val="20"/>
        </w:rPr>
        <w:t>Gilmar Vebler (Gerente Administ</w:t>
      </w:r>
      <w:r w:rsidR="00C24721">
        <w:rPr>
          <w:sz w:val="20"/>
          <w:szCs w:val="20"/>
        </w:rPr>
        <w:t xml:space="preserve">rativo) – Disnorte Distribuidora  de Alimentos </w:t>
      </w:r>
      <w:r>
        <w:rPr>
          <w:sz w:val="20"/>
          <w:szCs w:val="20"/>
        </w:rPr>
        <w:t>(65) 9319-0111</w:t>
      </w:r>
    </w:p>
    <w:p w:rsidR="007C2BBA" w:rsidRDefault="007C2BBA" w:rsidP="007C2BBA">
      <w:pPr>
        <w:rPr>
          <w:b/>
          <w:sz w:val="20"/>
          <w:szCs w:val="20"/>
        </w:rPr>
      </w:pPr>
    </w:p>
    <w:p w:rsidR="007C2BBA" w:rsidRDefault="007C2BBA" w:rsidP="007C2BBA">
      <w:pPr>
        <w:rPr>
          <w:sz w:val="20"/>
          <w:szCs w:val="20"/>
        </w:rPr>
      </w:pPr>
    </w:p>
    <w:p w:rsidR="00306865" w:rsidRDefault="004B1202"/>
    <w:sectPr w:rsidR="00306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37B5"/>
    <w:multiLevelType w:val="hybridMultilevel"/>
    <w:tmpl w:val="DF9851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7F4DD4"/>
    <w:multiLevelType w:val="hybridMultilevel"/>
    <w:tmpl w:val="7A6E2F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69363C"/>
    <w:multiLevelType w:val="hybridMultilevel"/>
    <w:tmpl w:val="46AEFD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4F0D21"/>
    <w:multiLevelType w:val="hybridMultilevel"/>
    <w:tmpl w:val="567E97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BA"/>
    <w:rsid w:val="001526A7"/>
    <w:rsid w:val="0020489E"/>
    <w:rsid w:val="00307A9C"/>
    <w:rsid w:val="003D59C3"/>
    <w:rsid w:val="004B1202"/>
    <w:rsid w:val="007C2BBA"/>
    <w:rsid w:val="007F3C66"/>
    <w:rsid w:val="00823EB3"/>
    <w:rsid w:val="00A50F8F"/>
    <w:rsid w:val="00C24721"/>
    <w:rsid w:val="00F242EA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2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2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armindo vitor silva filho</dc:creator>
  <cp:lastModifiedBy>Administrador</cp:lastModifiedBy>
  <cp:revision>2</cp:revision>
  <dcterms:created xsi:type="dcterms:W3CDTF">2015-10-06T15:22:00Z</dcterms:created>
  <dcterms:modified xsi:type="dcterms:W3CDTF">2015-10-06T15:22:00Z</dcterms:modified>
</cp:coreProperties>
</file>