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651" w:rsidRPr="002D1C03" w:rsidRDefault="00780209" w:rsidP="002D1C03">
      <w:pPr>
        <w:spacing w:after="120" w:line="360" w:lineRule="auto"/>
        <w:rPr>
          <w:rFonts w:ascii="Verdana" w:eastAsia="Georgia" w:hAnsi="Verdana" w:cs="Georgia"/>
          <w:b/>
          <w:color w:val="808080"/>
          <w:sz w:val="20"/>
          <w:szCs w:val="20"/>
        </w:rPr>
      </w:pPr>
      <w:r w:rsidRPr="002D1C03">
        <w:rPr>
          <w:rFonts w:ascii="Verdana" w:eastAsia="Georgia" w:hAnsi="Verdana" w:cs="Georgia"/>
          <w:b/>
          <w:color w:val="808080"/>
          <w:sz w:val="20"/>
          <w:szCs w:val="20"/>
        </w:rPr>
        <w:t>Gabriel Fernandes de Novaes</w:t>
      </w:r>
    </w:p>
    <w:p w:rsidR="00222651" w:rsidRPr="002D1C03" w:rsidRDefault="00AA254C" w:rsidP="002D1C03">
      <w:pPr>
        <w:rPr>
          <w:rFonts w:ascii="Verdana" w:eastAsia="Arial" w:hAnsi="Verdana" w:cs="Arial"/>
          <w:color w:val="000000"/>
          <w:sz w:val="20"/>
          <w:szCs w:val="20"/>
        </w:rPr>
      </w:pPr>
      <w:r w:rsidRPr="002D1C03">
        <w:rPr>
          <w:rFonts w:ascii="Verdana" w:eastAsia="Arial" w:hAnsi="Verdana" w:cs="Arial"/>
          <w:color w:val="000000"/>
          <w:sz w:val="20"/>
          <w:szCs w:val="20"/>
        </w:rPr>
        <w:tab/>
      </w:r>
      <w:r w:rsidRPr="002D1C03">
        <w:rPr>
          <w:rFonts w:ascii="Verdana" w:eastAsia="Arial" w:hAnsi="Verdana" w:cs="Arial"/>
          <w:color w:val="000000"/>
          <w:sz w:val="20"/>
          <w:szCs w:val="20"/>
        </w:rPr>
        <w:br/>
        <w:t>Telefone: (6</w:t>
      </w:r>
      <w:r w:rsidR="00601428" w:rsidRPr="002D1C03">
        <w:rPr>
          <w:rFonts w:ascii="Verdana" w:eastAsia="Arial" w:hAnsi="Verdana" w:cs="Arial"/>
          <w:color w:val="000000"/>
          <w:sz w:val="20"/>
          <w:szCs w:val="20"/>
        </w:rPr>
        <w:t>6</w:t>
      </w:r>
      <w:r w:rsidRPr="002D1C03">
        <w:rPr>
          <w:rFonts w:ascii="Verdana" w:eastAsia="Arial" w:hAnsi="Verdana" w:cs="Arial"/>
          <w:color w:val="000000"/>
          <w:sz w:val="20"/>
          <w:szCs w:val="20"/>
        </w:rPr>
        <w:t xml:space="preserve">) 9 </w:t>
      </w:r>
      <w:r w:rsidR="00601428" w:rsidRPr="002D1C03">
        <w:rPr>
          <w:rFonts w:ascii="Verdana" w:eastAsia="Arial" w:hAnsi="Verdana" w:cs="Arial"/>
          <w:color w:val="000000"/>
          <w:sz w:val="20"/>
          <w:szCs w:val="20"/>
        </w:rPr>
        <w:t>8436-9975</w:t>
      </w:r>
      <w:r w:rsidR="00780209" w:rsidRPr="002D1C03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="00780209" w:rsidRPr="002D1C03">
        <w:rPr>
          <w:rFonts w:ascii="Verdana" w:eastAsia="Arial" w:hAnsi="Verdana" w:cs="Arial"/>
          <w:color w:val="000000"/>
          <w:sz w:val="20"/>
          <w:szCs w:val="20"/>
        </w:rPr>
        <w:br/>
        <w:t>E-mail: gabrielf</w:t>
      </w:r>
      <w:r w:rsidR="00455499" w:rsidRPr="002D1C03">
        <w:rPr>
          <w:rFonts w:ascii="Verdana" w:eastAsia="Arial" w:hAnsi="Verdana" w:cs="Arial"/>
          <w:color w:val="000000"/>
          <w:sz w:val="20"/>
          <w:szCs w:val="20"/>
        </w:rPr>
        <w:t>ernanovaes@hotmail.com</w:t>
      </w:r>
      <w:r w:rsidR="00455499" w:rsidRPr="002D1C03">
        <w:rPr>
          <w:rFonts w:ascii="Verdana" w:eastAsia="Arial" w:hAnsi="Verdana" w:cs="Arial"/>
          <w:color w:val="000000"/>
          <w:sz w:val="20"/>
          <w:szCs w:val="20"/>
        </w:rPr>
        <w:br/>
        <w:t>Idade: 23</w:t>
      </w:r>
      <w:r w:rsidR="00E3030D" w:rsidRPr="002D1C03">
        <w:rPr>
          <w:rFonts w:ascii="Verdana" w:eastAsia="Arial" w:hAnsi="Verdana" w:cs="Arial"/>
          <w:color w:val="000000"/>
          <w:sz w:val="20"/>
          <w:szCs w:val="20"/>
        </w:rPr>
        <w:t xml:space="preserve"> anos</w:t>
      </w:r>
    </w:p>
    <w:p w:rsidR="00222651" w:rsidRPr="002D1C03" w:rsidRDefault="00780209" w:rsidP="002D1C03">
      <w:pPr>
        <w:spacing w:after="120" w:line="312" w:lineRule="auto"/>
        <w:rPr>
          <w:rFonts w:ascii="Verdana" w:eastAsia="Arial" w:hAnsi="Verdana" w:cs="Arial"/>
          <w:b/>
          <w:color w:val="808080"/>
          <w:sz w:val="20"/>
          <w:szCs w:val="20"/>
        </w:rPr>
      </w:pPr>
      <w:r w:rsidRPr="002D1C03">
        <w:rPr>
          <w:rFonts w:ascii="Verdana" w:eastAsia="Arial" w:hAnsi="Verdana" w:cs="Arial"/>
          <w:b/>
          <w:color w:val="808080"/>
          <w:sz w:val="20"/>
          <w:szCs w:val="20"/>
        </w:rPr>
        <w:t>Objetivos:</w:t>
      </w:r>
    </w:p>
    <w:p w:rsidR="00AC5A54" w:rsidRPr="002D1C03" w:rsidRDefault="00780209" w:rsidP="002D1C03">
      <w:pPr>
        <w:numPr>
          <w:ilvl w:val="0"/>
          <w:numId w:val="1"/>
        </w:numPr>
        <w:spacing w:after="120" w:line="312" w:lineRule="auto"/>
        <w:ind w:left="360" w:hanging="360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2D1C03">
        <w:rPr>
          <w:rFonts w:ascii="Verdana" w:eastAsia="Arial" w:hAnsi="Verdana" w:cs="Arial"/>
          <w:color w:val="000000"/>
          <w:sz w:val="20"/>
          <w:szCs w:val="20"/>
        </w:rPr>
        <w:t>Trabalhar pa</w:t>
      </w:r>
      <w:r w:rsidR="00703B74" w:rsidRPr="002D1C03">
        <w:rPr>
          <w:rFonts w:ascii="Verdana" w:eastAsia="Arial" w:hAnsi="Verdana" w:cs="Arial"/>
          <w:color w:val="000000"/>
          <w:sz w:val="20"/>
          <w:szCs w:val="20"/>
        </w:rPr>
        <w:t xml:space="preserve">ra </w:t>
      </w:r>
      <w:r w:rsidR="00E3030D" w:rsidRPr="002D1C03">
        <w:rPr>
          <w:rFonts w:ascii="Verdana" w:eastAsia="Arial" w:hAnsi="Verdana" w:cs="Arial"/>
          <w:color w:val="000000"/>
          <w:sz w:val="20"/>
          <w:szCs w:val="20"/>
        </w:rPr>
        <w:t xml:space="preserve">custear os estudos, </w:t>
      </w:r>
      <w:r w:rsidR="00703B74" w:rsidRPr="002D1C03">
        <w:rPr>
          <w:rFonts w:ascii="Verdana" w:eastAsia="Arial" w:hAnsi="Verdana" w:cs="Arial"/>
          <w:color w:val="000000"/>
          <w:sz w:val="20"/>
          <w:szCs w:val="20"/>
        </w:rPr>
        <w:t>buscar aproveitar o m</w:t>
      </w:r>
      <w:r w:rsidR="00E3030D" w:rsidRPr="002D1C03">
        <w:rPr>
          <w:rFonts w:ascii="Verdana" w:eastAsia="Arial" w:hAnsi="Verdana" w:cs="Arial"/>
          <w:color w:val="000000"/>
          <w:sz w:val="20"/>
          <w:szCs w:val="20"/>
        </w:rPr>
        <w:t>áximo de conh</w:t>
      </w:r>
      <w:r w:rsidR="00BC1611" w:rsidRPr="002D1C03">
        <w:rPr>
          <w:rFonts w:ascii="Verdana" w:eastAsia="Arial" w:hAnsi="Verdana" w:cs="Arial"/>
          <w:color w:val="000000"/>
          <w:sz w:val="20"/>
          <w:szCs w:val="20"/>
        </w:rPr>
        <w:t xml:space="preserve">ecimento adquirido </w:t>
      </w:r>
      <w:r w:rsidR="00E3030D" w:rsidRPr="002D1C03">
        <w:rPr>
          <w:rFonts w:ascii="Verdana" w:eastAsia="Arial" w:hAnsi="Verdana" w:cs="Arial"/>
          <w:color w:val="000000"/>
          <w:sz w:val="20"/>
          <w:szCs w:val="20"/>
        </w:rPr>
        <w:t>e desenvolver atividade profissional após a conclusão da faculdade.</w:t>
      </w:r>
      <w:r w:rsidRPr="002D1C03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</w:p>
    <w:p w:rsidR="00222651" w:rsidRPr="002D1C03" w:rsidRDefault="00BC1611" w:rsidP="002D1C03">
      <w:pPr>
        <w:spacing w:after="120" w:line="312" w:lineRule="auto"/>
        <w:rPr>
          <w:rFonts w:ascii="Verdana" w:eastAsia="Arial" w:hAnsi="Verdana" w:cs="Arial"/>
          <w:b/>
          <w:color w:val="808080"/>
          <w:sz w:val="20"/>
          <w:szCs w:val="20"/>
        </w:rPr>
      </w:pPr>
      <w:r w:rsidRPr="002D1C03">
        <w:rPr>
          <w:rFonts w:ascii="Verdana" w:eastAsia="Arial" w:hAnsi="Verdana" w:cs="Arial"/>
          <w:b/>
          <w:color w:val="808080"/>
          <w:sz w:val="20"/>
          <w:szCs w:val="20"/>
        </w:rPr>
        <w:t>Formação Acadêmica</w:t>
      </w:r>
    </w:p>
    <w:p w:rsidR="00222651" w:rsidRPr="002D1C03" w:rsidRDefault="00E3030D" w:rsidP="002D1C03">
      <w:pPr>
        <w:numPr>
          <w:ilvl w:val="0"/>
          <w:numId w:val="3"/>
        </w:numPr>
        <w:spacing w:after="120" w:line="312" w:lineRule="auto"/>
        <w:ind w:left="360" w:hanging="360"/>
        <w:rPr>
          <w:rFonts w:ascii="Verdana" w:eastAsia="Arial" w:hAnsi="Verdana" w:cs="Arial"/>
          <w:color w:val="000000"/>
          <w:sz w:val="20"/>
          <w:szCs w:val="20"/>
        </w:rPr>
      </w:pPr>
      <w:r w:rsidRPr="002D1C03">
        <w:rPr>
          <w:rFonts w:ascii="Verdana" w:eastAsia="Arial" w:hAnsi="Verdana" w:cs="Arial"/>
          <w:color w:val="000000"/>
          <w:sz w:val="20"/>
          <w:szCs w:val="20"/>
        </w:rPr>
        <w:t xml:space="preserve">Bacharel </w:t>
      </w:r>
      <w:r w:rsidR="00780209" w:rsidRPr="002D1C03">
        <w:rPr>
          <w:rFonts w:ascii="Verdana" w:eastAsia="Arial" w:hAnsi="Verdana" w:cs="Arial"/>
          <w:color w:val="000000"/>
          <w:sz w:val="20"/>
          <w:szCs w:val="20"/>
        </w:rPr>
        <w:t>e</w:t>
      </w:r>
      <w:r w:rsidRPr="002D1C03">
        <w:rPr>
          <w:rFonts w:ascii="Verdana" w:eastAsia="Arial" w:hAnsi="Verdana" w:cs="Arial"/>
          <w:color w:val="000000"/>
          <w:sz w:val="20"/>
          <w:szCs w:val="20"/>
        </w:rPr>
        <w:t>m Direito – Universidade de Cuiabá – 2018.2</w:t>
      </w:r>
    </w:p>
    <w:p w:rsidR="00222651" w:rsidRPr="002D1C03" w:rsidRDefault="00780209" w:rsidP="002D1C03">
      <w:pPr>
        <w:spacing w:after="120" w:line="312" w:lineRule="auto"/>
        <w:rPr>
          <w:rFonts w:ascii="Verdana" w:eastAsia="Arial" w:hAnsi="Verdana" w:cs="Arial"/>
          <w:b/>
          <w:color w:val="808080"/>
          <w:sz w:val="20"/>
          <w:szCs w:val="20"/>
        </w:rPr>
      </w:pPr>
      <w:r w:rsidRPr="002D1C03">
        <w:rPr>
          <w:rFonts w:ascii="Verdana" w:eastAsia="Arial" w:hAnsi="Verdana" w:cs="Arial"/>
          <w:b/>
          <w:color w:val="808080"/>
          <w:sz w:val="20"/>
          <w:szCs w:val="20"/>
        </w:rPr>
        <w:t>Qualificações</w:t>
      </w:r>
    </w:p>
    <w:p w:rsidR="00E3030D" w:rsidRPr="002D1C03" w:rsidRDefault="00780209" w:rsidP="002D1C03">
      <w:pPr>
        <w:numPr>
          <w:ilvl w:val="0"/>
          <w:numId w:val="4"/>
        </w:numPr>
        <w:spacing w:after="120" w:line="312" w:lineRule="auto"/>
        <w:ind w:left="360" w:hanging="360"/>
        <w:rPr>
          <w:rFonts w:ascii="Verdana" w:eastAsia="Arial" w:hAnsi="Verdana" w:cs="Arial"/>
          <w:color w:val="000000"/>
          <w:sz w:val="20"/>
          <w:szCs w:val="20"/>
          <w:lang w:val="en-US"/>
        </w:rPr>
      </w:pPr>
      <w:proofErr w:type="spellStart"/>
      <w:r w:rsidRPr="002D1C03">
        <w:rPr>
          <w:rFonts w:ascii="Verdana" w:eastAsia="Arial" w:hAnsi="Verdana" w:cs="Arial"/>
          <w:color w:val="000000"/>
          <w:sz w:val="20"/>
          <w:szCs w:val="20"/>
        </w:rPr>
        <w:t>Informátic</w:t>
      </w:r>
      <w:proofErr w:type="spellEnd"/>
      <w:r w:rsidRPr="002D1C03">
        <w:rPr>
          <w:rFonts w:ascii="Verdana" w:eastAsia="Arial" w:hAnsi="Verdana" w:cs="Arial"/>
          <w:color w:val="000000"/>
          <w:sz w:val="20"/>
          <w:szCs w:val="20"/>
          <w:lang w:val="en-US"/>
        </w:rPr>
        <w:t xml:space="preserve">a </w:t>
      </w:r>
      <w:proofErr w:type="spellStart"/>
      <w:r w:rsidRPr="002D1C03">
        <w:rPr>
          <w:rFonts w:ascii="Verdana" w:eastAsia="Arial" w:hAnsi="Verdana" w:cs="Arial"/>
          <w:color w:val="000000"/>
          <w:sz w:val="20"/>
          <w:szCs w:val="20"/>
          <w:lang w:val="en-US"/>
        </w:rPr>
        <w:t>avançada</w:t>
      </w:r>
      <w:proofErr w:type="spellEnd"/>
      <w:r w:rsidRPr="002D1C03">
        <w:rPr>
          <w:rFonts w:ascii="Verdana" w:eastAsia="Arial" w:hAnsi="Verdana" w:cs="Arial"/>
          <w:color w:val="000000"/>
          <w:sz w:val="20"/>
          <w:szCs w:val="20"/>
          <w:lang w:val="en-US"/>
        </w:rPr>
        <w:t>. (Windows, Word, Power Point e Internet)</w:t>
      </w:r>
    </w:p>
    <w:p w:rsidR="00222651" w:rsidRPr="002D1C03" w:rsidRDefault="00780209" w:rsidP="002D1C03">
      <w:pPr>
        <w:numPr>
          <w:ilvl w:val="0"/>
          <w:numId w:val="4"/>
        </w:numPr>
        <w:spacing w:after="120" w:line="312" w:lineRule="auto"/>
        <w:ind w:left="360" w:hanging="360"/>
        <w:rPr>
          <w:rFonts w:ascii="Verdana" w:eastAsia="Arial" w:hAnsi="Verdana" w:cs="Arial"/>
          <w:color w:val="000000"/>
          <w:sz w:val="20"/>
          <w:szCs w:val="20"/>
        </w:rPr>
      </w:pPr>
      <w:r w:rsidRPr="002D1C03">
        <w:rPr>
          <w:rFonts w:ascii="Verdana" w:eastAsia="Arial" w:hAnsi="Verdana" w:cs="Arial"/>
          <w:color w:val="000000"/>
          <w:sz w:val="20"/>
          <w:szCs w:val="20"/>
        </w:rPr>
        <w:t xml:space="preserve">Disposição para aprender </w:t>
      </w:r>
    </w:p>
    <w:p w:rsidR="00455499" w:rsidRPr="002D1C03" w:rsidRDefault="00E3030D" w:rsidP="002D1C03">
      <w:pPr>
        <w:numPr>
          <w:ilvl w:val="0"/>
          <w:numId w:val="4"/>
        </w:numPr>
        <w:spacing w:after="120" w:line="312" w:lineRule="auto"/>
        <w:ind w:left="360" w:hanging="360"/>
        <w:rPr>
          <w:rFonts w:ascii="Verdana" w:eastAsia="Arial" w:hAnsi="Verdana" w:cs="Arial"/>
          <w:color w:val="000000"/>
          <w:sz w:val="20"/>
          <w:szCs w:val="20"/>
        </w:rPr>
      </w:pPr>
      <w:r w:rsidRPr="002D1C03">
        <w:rPr>
          <w:rFonts w:ascii="Verdana" w:eastAsia="Arial" w:hAnsi="Verdana" w:cs="Arial"/>
          <w:color w:val="000000"/>
          <w:sz w:val="20"/>
          <w:szCs w:val="20"/>
        </w:rPr>
        <w:t>Experiência no atendimento a clientes</w:t>
      </w:r>
    </w:p>
    <w:p w:rsidR="00222651" w:rsidRPr="002D1C03" w:rsidRDefault="00780209" w:rsidP="002D1C03">
      <w:pPr>
        <w:spacing w:after="120" w:line="312" w:lineRule="auto"/>
        <w:rPr>
          <w:rFonts w:ascii="Verdana" w:eastAsia="Arial" w:hAnsi="Verdana" w:cs="Arial"/>
          <w:b/>
          <w:color w:val="808080"/>
          <w:sz w:val="20"/>
          <w:szCs w:val="20"/>
        </w:rPr>
      </w:pPr>
      <w:r w:rsidRPr="002D1C03">
        <w:rPr>
          <w:rFonts w:ascii="Verdana" w:eastAsia="Arial" w:hAnsi="Verdana" w:cs="Arial"/>
          <w:b/>
          <w:color w:val="808080"/>
          <w:sz w:val="20"/>
          <w:szCs w:val="20"/>
        </w:rPr>
        <w:t>Experiência</w:t>
      </w:r>
    </w:p>
    <w:p w:rsidR="00222651" w:rsidRPr="002D1C03" w:rsidRDefault="00780209" w:rsidP="002D1C03">
      <w:pPr>
        <w:numPr>
          <w:ilvl w:val="0"/>
          <w:numId w:val="5"/>
        </w:numPr>
        <w:spacing w:after="120" w:line="312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D1C03">
        <w:rPr>
          <w:rFonts w:ascii="Verdana" w:eastAsia="Arial" w:hAnsi="Verdana" w:cs="Arial"/>
          <w:color w:val="000000"/>
          <w:sz w:val="20"/>
          <w:szCs w:val="20"/>
        </w:rPr>
        <w:t xml:space="preserve">2013 – Escritório de Advocacia Dr. </w:t>
      </w:r>
      <w:proofErr w:type="spellStart"/>
      <w:r w:rsidRPr="002D1C03">
        <w:rPr>
          <w:rFonts w:ascii="Verdana" w:eastAsia="Arial" w:hAnsi="Verdana" w:cs="Arial"/>
          <w:color w:val="000000"/>
          <w:sz w:val="20"/>
          <w:szCs w:val="20"/>
        </w:rPr>
        <w:t>Selso</w:t>
      </w:r>
      <w:proofErr w:type="spellEnd"/>
      <w:r w:rsidRPr="002D1C03">
        <w:rPr>
          <w:rFonts w:ascii="Verdana" w:eastAsia="Arial" w:hAnsi="Verdana" w:cs="Arial"/>
          <w:color w:val="000000"/>
          <w:sz w:val="20"/>
          <w:szCs w:val="20"/>
        </w:rPr>
        <w:t xml:space="preserve"> Lopes de Carvalho - Água Boa/MT - (66)3468-1171</w:t>
      </w:r>
    </w:p>
    <w:p w:rsidR="00E3030D" w:rsidRPr="002D1C03" w:rsidRDefault="00E3030D" w:rsidP="002D1C03">
      <w:pPr>
        <w:numPr>
          <w:ilvl w:val="0"/>
          <w:numId w:val="5"/>
        </w:numPr>
        <w:spacing w:after="120" w:line="312" w:lineRule="auto"/>
        <w:ind w:left="360" w:hanging="360"/>
        <w:jc w:val="both"/>
        <w:rPr>
          <w:rFonts w:ascii="Verdana" w:eastAsia="Verdana" w:hAnsi="Verdana" w:cs="Verdana"/>
          <w:sz w:val="20"/>
          <w:szCs w:val="20"/>
        </w:rPr>
      </w:pPr>
      <w:r w:rsidRPr="002D1C03">
        <w:rPr>
          <w:rFonts w:ascii="Verdana" w:eastAsia="Arial" w:hAnsi="Verdana" w:cs="Arial"/>
          <w:color w:val="000000"/>
          <w:sz w:val="20"/>
          <w:szCs w:val="20"/>
        </w:rPr>
        <w:t xml:space="preserve">2018 – </w:t>
      </w:r>
      <w:r w:rsidRPr="002D1C03">
        <w:rPr>
          <w:rFonts w:ascii="Verdana" w:hAnsi="Verdana" w:cs="Arial"/>
          <w:sz w:val="20"/>
          <w:szCs w:val="20"/>
          <w:shd w:val="clear" w:color="auto" w:fill="FFFFFF"/>
        </w:rPr>
        <w:t>João Campos e Geraldo Oliveira Advogados Associados – Cuiabá/MT – (65)3028-7808</w:t>
      </w:r>
    </w:p>
    <w:p w:rsidR="00222651" w:rsidRPr="002D1C03" w:rsidRDefault="00780209" w:rsidP="002D1C03">
      <w:pPr>
        <w:spacing w:after="120" w:line="312" w:lineRule="auto"/>
        <w:ind w:left="360"/>
        <w:rPr>
          <w:rFonts w:ascii="Verdana" w:eastAsia="Verdana" w:hAnsi="Verdana" w:cs="Verdana"/>
          <w:color w:val="000000"/>
          <w:sz w:val="20"/>
          <w:szCs w:val="20"/>
        </w:rPr>
      </w:pPr>
      <w:r w:rsidRPr="002D1C03">
        <w:rPr>
          <w:rFonts w:ascii="Verdana" w:eastAsia="Verdana" w:hAnsi="Verdana" w:cs="Verdana"/>
          <w:color w:val="000000"/>
          <w:sz w:val="20"/>
          <w:szCs w:val="20"/>
        </w:rPr>
        <w:t xml:space="preserve">Cargo: Estagiário </w:t>
      </w:r>
      <w:r w:rsidRPr="002D1C03">
        <w:rPr>
          <w:rFonts w:ascii="Verdana" w:eastAsia="Verdana" w:hAnsi="Verdana" w:cs="Verdana"/>
          <w:color w:val="000000"/>
          <w:sz w:val="20"/>
          <w:szCs w:val="20"/>
        </w:rPr>
        <w:br/>
        <w:t xml:space="preserve">Principais atividades: </w:t>
      </w:r>
    </w:p>
    <w:p w:rsidR="00222651" w:rsidRPr="002D1C03" w:rsidRDefault="00780209" w:rsidP="002D1C03">
      <w:pPr>
        <w:numPr>
          <w:ilvl w:val="0"/>
          <w:numId w:val="5"/>
        </w:numPr>
        <w:spacing w:after="120" w:line="312" w:lineRule="auto"/>
        <w:ind w:left="720" w:hanging="360"/>
        <w:rPr>
          <w:rFonts w:ascii="Verdana" w:eastAsia="Arial" w:hAnsi="Verdana" w:cs="Arial"/>
          <w:color w:val="000000"/>
          <w:sz w:val="20"/>
          <w:szCs w:val="20"/>
        </w:rPr>
      </w:pPr>
      <w:r w:rsidRPr="002D1C03">
        <w:rPr>
          <w:rFonts w:ascii="Verdana" w:eastAsia="Verdana" w:hAnsi="Verdana" w:cs="Verdana"/>
          <w:color w:val="000000"/>
          <w:sz w:val="20"/>
          <w:szCs w:val="20"/>
        </w:rPr>
        <w:t>Atendimento aos clientes;</w:t>
      </w:r>
    </w:p>
    <w:p w:rsidR="00222651" w:rsidRPr="002D1C03" w:rsidRDefault="00780209" w:rsidP="002D1C03">
      <w:pPr>
        <w:numPr>
          <w:ilvl w:val="0"/>
          <w:numId w:val="5"/>
        </w:numPr>
        <w:spacing w:after="120" w:line="312" w:lineRule="auto"/>
        <w:ind w:left="720" w:hanging="360"/>
        <w:rPr>
          <w:rFonts w:ascii="Verdana" w:eastAsia="Arial" w:hAnsi="Verdana" w:cs="Arial"/>
          <w:color w:val="000000"/>
          <w:sz w:val="20"/>
          <w:szCs w:val="20"/>
        </w:rPr>
      </w:pPr>
      <w:r w:rsidRPr="002D1C03">
        <w:rPr>
          <w:rFonts w:ascii="Verdana" w:eastAsia="Verdana" w:hAnsi="Verdana" w:cs="Verdana"/>
          <w:color w:val="000000"/>
          <w:sz w:val="20"/>
          <w:szCs w:val="20"/>
        </w:rPr>
        <w:t>Produção de petições iniciais;</w:t>
      </w:r>
    </w:p>
    <w:p w:rsidR="00E3030D" w:rsidRPr="002D1C03" w:rsidRDefault="00E3030D" w:rsidP="002D1C03">
      <w:pPr>
        <w:numPr>
          <w:ilvl w:val="0"/>
          <w:numId w:val="5"/>
        </w:numPr>
        <w:spacing w:after="120" w:line="312" w:lineRule="auto"/>
        <w:ind w:left="720" w:hanging="360"/>
        <w:rPr>
          <w:rFonts w:ascii="Verdana" w:eastAsia="Arial" w:hAnsi="Verdana" w:cs="Arial"/>
          <w:color w:val="000000"/>
          <w:sz w:val="20"/>
          <w:szCs w:val="20"/>
        </w:rPr>
      </w:pPr>
      <w:r w:rsidRPr="002D1C03">
        <w:rPr>
          <w:rFonts w:ascii="Verdana" w:eastAsia="Verdana" w:hAnsi="Verdana" w:cs="Verdana"/>
          <w:color w:val="000000"/>
          <w:sz w:val="20"/>
          <w:szCs w:val="20"/>
        </w:rPr>
        <w:t>Produção de peças processuais diversas;</w:t>
      </w:r>
    </w:p>
    <w:p w:rsidR="00222651" w:rsidRPr="002D1C03" w:rsidRDefault="00780209" w:rsidP="002D1C03">
      <w:pPr>
        <w:numPr>
          <w:ilvl w:val="0"/>
          <w:numId w:val="5"/>
        </w:numPr>
        <w:spacing w:after="120" w:line="312" w:lineRule="auto"/>
        <w:ind w:left="720" w:hanging="360"/>
        <w:rPr>
          <w:rFonts w:ascii="Verdana" w:eastAsia="Arial" w:hAnsi="Verdana" w:cs="Arial"/>
          <w:color w:val="000000"/>
          <w:sz w:val="20"/>
          <w:szCs w:val="20"/>
        </w:rPr>
      </w:pPr>
      <w:r w:rsidRPr="002D1C03">
        <w:rPr>
          <w:rFonts w:ascii="Verdana" w:eastAsia="Verdana" w:hAnsi="Verdana" w:cs="Verdana"/>
          <w:color w:val="000000"/>
          <w:sz w:val="20"/>
          <w:szCs w:val="20"/>
        </w:rPr>
        <w:t>Produção de petições de juntada;</w:t>
      </w:r>
    </w:p>
    <w:p w:rsidR="00455499" w:rsidRPr="002D1C03" w:rsidRDefault="00601428" w:rsidP="002D1C03">
      <w:pPr>
        <w:numPr>
          <w:ilvl w:val="0"/>
          <w:numId w:val="5"/>
        </w:numPr>
        <w:spacing w:after="120" w:line="312" w:lineRule="auto"/>
        <w:ind w:left="720" w:hanging="360"/>
        <w:rPr>
          <w:rFonts w:ascii="Verdana" w:eastAsia="Arial" w:hAnsi="Verdana" w:cs="Arial"/>
          <w:color w:val="000000"/>
          <w:sz w:val="20"/>
          <w:szCs w:val="20"/>
        </w:rPr>
      </w:pPr>
      <w:r w:rsidRPr="002D1C03">
        <w:rPr>
          <w:rFonts w:ascii="Verdana" w:eastAsia="Verdana" w:hAnsi="Verdana" w:cs="Verdana"/>
          <w:color w:val="000000"/>
          <w:sz w:val="20"/>
          <w:szCs w:val="20"/>
        </w:rPr>
        <w:t>Produção de procurações</w:t>
      </w:r>
    </w:p>
    <w:p w:rsidR="00455499" w:rsidRPr="002D1C03" w:rsidRDefault="00455499" w:rsidP="002D1C03">
      <w:pPr>
        <w:numPr>
          <w:ilvl w:val="0"/>
          <w:numId w:val="5"/>
        </w:numPr>
        <w:spacing w:after="120" w:line="312" w:lineRule="auto"/>
        <w:ind w:left="360" w:hanging="360"/>
        <w:rPr>
          <w:rFonts w:ascii="Verdana" w:eastAsia="Verdana" w:hAnsi="Verdana" w:cs="Verdana"/>
          <w:sz w:val="20"/>
          <w:szCs w:val="20"/>
        </w:rPr>
      </w:pPr>
      <w:r w:rsidRPr="002D1C03">
        <w:rPr>
          <w:rFonts w:ascii="Verdana" w:eastAsia="Arial" w:hAnsi="Verdana" w:cs="Arial"/>
          <w:color w:val="000000"/>
          <w:sz w:val="20"/>
          <w:szCs w:val="20"/>
        </w:rPr>
        <w:t xml:space="preserve">2019 – </w:t>
      </w:r>
      <w:r w:rsidRPr="002D1C03">
        <w:rPr>
          <w:rFonts w:ascii="Verdana" w:hAnsi="Verdana" w:cs="Arial"/>
          <w:sz w:val="20"/>
          <w:szCs w:val="20"/>
          <w:shd w:val="clear" w:color="auto" w:fill="FFFFFF"/>
        </w:rPr>
        <w:t>Cartório do 1º Ofício – Água Boa/MT – (65)3468-1962</w:t>
      </w:r>
    </w:p>
    <w:p w:rsidR="00601428" w:rsidRPr="002D1C03" w:rsidRDefault="00455499" w:rsidP="002D1C03">
      <w:pPr>
        <w:spacing w:after="120" w:line="312" w:lineRule="auto"/>
        <w:ind w:left="360"/>
        <w:rPr>
          <w:rFonts w:ascii="Verdana" w:eastAsia="Verdana" w:hAnsi="Verdana" w:cs="Verdana"/>
          <w:sz w:val="20"/>
          <w:szCs w:val="20"/>
        </w:rPr>
      </w:pPr>
      <w:r w:rsidRPr="002D1C03">
        <w:rPr>
          <w:rFonts w:ascii="Verdana" w:hAnsi="Verdana" w:cs="Arial"/>
          <w:sz w:val="20"/>
          <w:szCs w:val="20"/>
          <w:shd w:val="clear" w:color="auto" w:fill="FFFFFF"/>
        </w:rPr>
        <w:t>Cargo: Escrevente Autorizado</w:t>
      </w:r>
    </w:p>
    <w:p w:rsidR="00601428" w:rsidRPr="002D1C03" w:rsidRDefault="00601428" w:rsidP="002D1C03">
      <w:pPr>
        <w:spacing w:after="120" w:line="312" w:lineRule="auto"/>
        <w:ind w:left="360"/>
        <w:rPr>
          <w:rFonts w:ascii="Verdana" w:eastAsia="Verdana" w:hAnsi="Verdana" w:cs="Verdana"/>
          <w:color w:val="000000"/>
          <w:sz w:val="20"/>
          <w:szCs w:val="20"/>
        </w:rPr>
      </w:pPr>
      <w:r w:rsidRPr="002D1C03">
        <w:rPr>
          <w:rFonts w:ascii="Verdana" w:eastAsia="Verdana" w:hAnsi="Verdana" w:cs="Verdana"/>
          <w:color w:val="000000"/>
          <w:sz w:val="20"/>
          <w:szCs w:val="20"/>
        </w:rPr>
        <w:t xml:space="preserve">Principais atividades: </w:t>
      </w:r>
    </w:p>
    <w:p w:rsidR="00601428" w:rsidRPr="002D1C03" w:rsidRDefault="00601428" w:rsidP="002D1C03">
      <w:pPr>
        <w:numPr>
          <w:ilvl w:val="0"/>
          <w:numId w:val="5"/>
        </w:numPr>
        <w:spacing w:after="120" w:line="312" w:lineRule="auto"/>
        <w:ind w:left="720" w:hanging="360"/>
        <w:rPr>
          <w:rFonts w:ascii="Verdana" w:eastAsia="Arial" w:hAnsi="Verdana" w:cs="Arial"/>
          <w:color w:val="000000"/>
          <w:sz w:val="20"/>
          <w:szCs w:val="20"/>
        </w:rPr>
      </w:pPr>
      <w:r w:rsidRPr="002D1C03">
        <w:rPr>
          <w:rFonts w:ascii="Verdana" w:eastAsia="Verdana" w:hAnsi="Verdana" w:cs="Verdana"/>
          <w:color w:val="000000"/>
          <w:sz w:val="20"/>
          <w:szCs w:val="20"/>
        </w:rPr>
        <w:t>Atendimento aos clientes;</w:t>
      </w:r>
    </w:p>
    <w:p w:rsidR="00601428" w:rsidRPr="002D1C03" w:rsidRDefault="00601428" w:rsidP="002D1C03">
      <w:pPr>
        <w:numPr>
          <w:ilvl w:val="0"/>
          <w:numId w:val="5"/>
        </w:numPr>
        <w:spacing w:after="120" w:line="312" w:lineRule="auto"/>
        <w:ind w:left="720" w:hanging="360"/>
        <w:rPr>
          <w:rFonts w:ascii="Verdana" w:eastAsia="Arial" w:hAnsi="Verdana" w:cs="Arial"/>
          <w:color w:val="000000"/>
          <w:sz w:val="20"/>
          <w:szCs w:val="20"/>
        </w:rPr>
      </w:pPr>
      <w:r w:rsidRPr="002D1C03">
        <w:rPr>
          <w:rFonts w:ascii="Verdana" w:eastAsia="Verdana" w:hAnsi="Verdana" w:cs="Verdana"/>
          <w:color w:val="000000"/>
          <w:sz w:val="20"/>
          <w:szCs w:val="20"/>
        </w:rPr>
        <w:t>Setor Jurídico;</w:t>
      </w:r>
    </w:p>
    <w:p w:rsidR="002D1C03" w:rsidRDefault="002D1C03" w:rsidP="002D1C03">
      <w:pPr>
        <w:numPr>
          <w:ilvl w:val="0"/>
          <w:numId w:val="5"/>
        </w:numPr>
        <w:spacing w:after="120" w:line="312" w:lineRule="auto"/>
        <w:ind w:left="720" w:hanging="360"/>
        <w:rPr>
          <w:rFonts w:ascii="Verdana" w:eastAsia="Arial" w:hAnsi="Verdana" w:cs="Arial"/>
          <w:color w:val="000000"/>
          <w:sz w:val="20"/>
          <w:szCs w:val="20"/>
        </w:rPr>
      </w:pPr>
      <w:r>
        <w:rPr>
          <w:rFonts w:ascii="Verdana" w:eastAsia="Arial" w:hAnsi="Verdana" w:cs="Arial"/>
          <w:color w:val="000000"/>
          <w:sz w:val="20"/>
          <w:szCs w:val="20"/>
        </w:rPr>
        <w:t>Setor de Notificações;</w:t>
      </w:r>
    </w:p>
    <w:p w:rsidR="00601428" w:rsidRPr="002D1C03" w:rsidRDefault="002D1C03" w:rsidP="00601428">
      <w:pPr>
        <w:numPr>
          <w:ilvl w:val="0"/>
          <w:numId w:val="5"/>
        </w:numPr>
        <w:spacing w:after="120" w:line="312" w:lineRule="auto"/>
        <w:ind w:left="360" w:hanging="360"/>
        <w:rPr>
          <w:rFonts w:ascii="Verdana" w:eastAsia="Verdana" w:hAnsi="Verdana" w:cs="Verdana"/>
          <w:sz w:val="18"/>
        </w:rPr>
      </w:pPr>
      <w:r w:rsidRPr="002D1C03">
        <w:rPr>
          <w:rFonts w:ascii="Verdana" w:eastAsia="Arial" w:hAnsi="Verdana" w:cs="Arial"/>
          <w:color w:val="000000"/>
          <w:sz w:val="20"/>
          <w:szCs w:val="20"/>
        </w:rPr>
        <w:t xml:space="preserve">Setor de georreferenciamento: </w:t>
      </w:r>
      <w:r w:rsidR="00601428" w:rsidRPr="002D1C03">
        <w:rPr>
          <w:rFonts w:ascii="Verdana" w:eastAsia="Verdana" w:hAnsi="Verdana" w:cs="Verdana"/>
          <w:color w:val="000000"/>
          <w:sz w:val="20"/>
          <w:szCs w:val="20"/>
        </w:rPr>
        <w:t>Análise de Processos</w:t>
      </w:r>
      <w:r>
        <w:rPr>
          <w:rFonts w:ascii="Verdana" w:eastAsia="Verdana" w:hAnsi="Verdana" w:cs="Verdana"/>
          <w:color w:val="000000"/>
          <w:sz w:val="20"/>
          <w:szCs w:val="20"/>
        </w:rPr>
        <w:t>, plotagens, elaboração de notas devolutivas</w:t>
      </w:r>
      <w:bookmarkStart w:id="0" w:name="_GoBack"/>
      <w:bookmarkEnd w:id="0"/>
      <w:r w:rsidR="00601428" w:rsidRPr="002D1C03">
        <w:rPr>
          <w:rFonts w:ascii="Verdana" w:eastAsia="Verdana" w:hAnsi="Verdana" w:cs="Verdana"/>
          <w:color w:val="000000"/>
          <w:sz w:val="20"/>
          <w:szCs w:val="20"/>
        </w:rPr>
        <w:t>.</w:t>
      </w:r>
    </w:p>
    <w:sectPr w:rsidR="00601428" w:rsidRPr="002D1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1B4C"/>
    <w:multiLevelType w:val="multilevel"/>
    <w:tmpl w:val="9F502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10804"/>
    <w:multiLevelType w:val="multilevel"/>
    <w:tmpl w:val="4F922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174F4"/>
    <w:multiLevelType w:val="multilevel"/>
    <w:tmpl w:val="FD1A53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247173"/>
    <w:multiLevelType w:val="hybridMultilevel"/>
    <w:tmpl w:val="5AAE3ABC"/>
    <w:lvl w:ilvl="0" w:tplc="0560817E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E1D9F"/>
    <w:multiLevelType w:val="multilevel"/>
    <w:tmpl w:val="46721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637F63"/>
    <w:multiLevelType w:val="multilevel"/>
    <w:tmpl w:val="9D3C7D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51"/>
    <w:rsid w:val="00222651"/>
    <w:rsid w:val="002D1C03"/>
    <w:rsid w:val="003036CE"/>
    <w:rsid w:val="00352A5E"/>
    <w:rsid w:val="00455499"/>
    <w:rsid w:val="00601428"/>
    <w:rsid w:val="00703B74"/>
    <w:rsid w:val="00780209"/>
    <w:rsid w:val="00AA254C"/>
    <w:rsid w:val="00AC5A54"/>
    <w:rsid w:val="00BC1611"/>
    <w:rsid w:val="00E3030D"/>
    <w:rsid w:val="00EE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AF55"/>
  <w15:docId w15:val="{3AB0CC64-5D72-4654-97D9-DDD8E96B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0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Daniela Fernandes</cp:lastModifiedBy>
  <cp:revision>2</cp:revision>
  <dcterms:created xsi:type="dcterms:W3CDTF">2020-01-14T14:26:00Z</dcterms:created>
  <dcterms:modified xsi:type="dcterms:W3CDTF">2020-01-14T14:26:00Z</dcterms:modified>
</cp:coreProperties>
</file>